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6F" w:rsidRDefault="00802D09" w:rsidP="00802D09">
      <w:pPr>
        <w:jc w:val="center"/>
        <w:rPr>
          <w:sz w:val="32"/>
          <w:szCs w:val="32"/>
        </w:rPr>
      </w:pPr>
      <w:r>
        <w:rPr>
          <w:sz w:val="32"/>
          <w:szCs w:val="32"/>
        </w:rPr>
        <w:t xml:space="preserve">Soil: The Wealth </w:t>
      </w:r>
      <w:proofErr w:type="gramStart"/>
      <w:r>
        <w:rPr>
          <w:sz w:val="32"/>
          <w:szCs w:val="32"/>
        </w:rPr>
        <w:t>Beneath</w:t>
      </w:r>
      <w:proofErr w:type="gramEnd"/>
      <w:r>
        <w:rPr>
          <w:sz w:val="32"/>
          <w:szCs w:val="32"/>
        </w:rPr>
        <w:t xml:space="preserve"> Your Feet</w:t>
      </w:r>
    </w:p>
    <w:p w:rsidR="00802D09" w:rsidRDefault="00802D09" w:rsidP="00802D09">
      <w:r>
        <w:rPr>
          <w:b/>
          <w:u w:val="single"/>
        </w:rPr>
        <w:t>Background:</w:t>
      </w:r>
    </w:p>
    <w:p w:rsidR="00802D09" w:rsidRDefault="00802D09" w:rsidP="00802D09">
      <w:r>
        <w:t>Unless you are a farmer or a gardener, you probably think of soil as “dirt”—as something you don’t want on your hands, clothes, or carpet. Yet your life, and the lives of most other organisms, depends on soil, especially topsoil. Soil is not only the basis of agricultural food production, but is essential for the production of many other plant products such as wood, paper, cotton, and medicines. In addition, soil helps purify the water we drink, and is important in the decomposition and recycling of biodegradable wastes.</w:t>
      </w:r>
    </w:p>
    <w:p w:rsidR="00802D09" w:rsidRDefault="00802D09" w:rsidP="00802D09">
      <w:r>
        <w:t xml:space="preserve">Nations, including the United States, have been built on the riches of their soils. Yet since the beginnings of agriculture, people have abused this vital, potentially renewable resource: entire civilizations have collapsed because of mismanagement of the topsoil that supported their populations. Today, we are not only facing loss of soil from erosion, we are also depleting nutrients in some soils and adding toxins to others. </w:t>
      </w:r>
    </w:p>
    <w:p w:rsidR="00802D09" w:rsidRDefault="00802D09" w:rsidP="00802D09">
      <w:r>
        <w:rPr>
          <w:b/>
          <w:u w:val="single"/>
        </w:rPr>
        <w:t>Soil Texture:</w:t>
      </w:r>
    </w:p>
    <w:p w:rsidR="00802D09" w:rsidRDefault="00802D09" w:rsidP="00802D09">
      <w:r>
        <w:t>Through the process of weathering, mineral rocks are broken down over long periods of time into fine particles of clay (very fine particles less than 0.002 mm in diameter), silt (0.002-0.05 mm) and sand (0.5 to 1.0 mm). The relative amounts of the different sizes of particles control two very important properties of soil: its fertility and its ability to hold water (see Table 1).</w:t>
      </w:r>
    </w:p>
    <w:p w:rsidR="00802D09" w:rsidRDefault="00802D09" w:rsidP="00802D09">
      <w:pPr>
        <w:spacing w:after="0"/>
      </w:pPr>
      <w:r>
        <w:rPr>
          <w:sz w:val="18"/>
          <w:szCs w:val="18"/>
        </w:rPr>
        <w:t>Table 1: Relationship between soil component and various important properties of soil</w:t>
      </w:r>
    </w:p>
    <w:tbl>
      <w:tblPr>
        <w:tblStyle w:val="TableGrid"/>
        <w:tblW w:w="0" w:type="auto"/>
        <w:tblLook w:val="04A0"/>
      </w:tblPr>
      <w:tblGrid>
        <w:gridCol w:w="1596"/>
        <w:gridCol w:w="1596"/>
        <w:gridCol w:w="1596"/>
        <w:gridCol w:w="1596"/>
        <w:gridCol w:w="1596"/>
        <w:gridCol w:w="1596"/>
      </w:tblGrid>
      <w:tr w:rsidR="00802D09" w:rsidTr="00802D09">
        <w:tc>
          <w:tcPr>
            <w:tcW w:w="1596" w:type="dxa"/>
            <w:vAlign w:val="center"/>
          </w:tcPr>
          <w:p w:rsidR="00802D09" w:rsidRPr="00802D09" w:rsidRDefault="00802D09" w:rsidP="00802D09">
            <w:pPr>
              <w:jc w:val="center"/>
              <w:rPr>
                <w:b/>
                <w:u w:val="single"/>
              </w:rPr>
            </w:pPr>
            <w:r>
              <w:rPr>
                <w:b/>
                <w:u w:val="single"/>
              </w:rPr>
              <w:t>Soil Component</w:t>
            </w:r>
          </w:p>
        </w:tc>
        <w:tc>
          <w:tcPr>
            <w:tcW w:w="1596" w:type="dxa"/>
            <w:vAlign w:val="center"/>
          </w:tcPr>
          <w:p w:rsidR="00802D09" w:rsidRPr="00802D09" w:rsidRDefault="00802D09" w:rsidP="00802D09">
            <w:pPr>
              <w:jc w:val="center"/>
              <w:rPr>
                <w:b/>
                <w:u w:val="single"/>
              </w:rPr>
            </w:pPr>
            <w:r>
              <w:rPr>
                <w:b/>
                <w:u w:val="single"/>
              </w:rPr>
              <w:t>Water Infiltration Capacity</w:t>
            </w:r>
          </w:p>
        </w:tc>
        <w:tc>
          <w:tcPr>
            <w:tcW w:w="1596" w:type="dxa"/>
            <w:vAlign w:val="center"/>
          </w:tcPr>
          <w:p w:rsidR="00802D09" w:rsidRPr="00802D09" w:rsidRDefault="00802D09" w:rsidP="00802D09">
            <w:pPr>
              <w:jc w:val="center"/>
              <w:rPr>
                <w:b/>
                <w:u w:val="single"/>
              </w:rPr>
            </w:pPr>
            <w:r>
              <w:rPr>
                <w:b/>
                <w:u w:val="single"/>
              </w:rPr>
              <w:t>Water Holding Capacity</w:t>
            </w:r>
          </w:p>
        </w:tc>
        <w:tc>
          <w:tcPr>
            <w:tcW w:w="1596" w:type="dxa"/>
            <w:vAlign w:val="center"/>
          </w:tcPr>
          <w:p w:rsidR="00802D09" w:rsidRPr="00802D09" w:rsidRDefault="00802D09" w:rsidP="00802D09">
            <w:pPr>
              <w:jc w:val="center"/>
              <w:rPr>
                <w:b/>
                <w:u w:val="single"/>
              </w:rPr>
            </w:pPr>
            <w:r>
              <w:rPr>
                <w:b/>
                <w:u w:val="single"/>
              </w:rPr>
              <w:t>Nutrient Holding Capacity</w:t>
            </w:r>
          </w:p>
        </w:tc>
        <w:tc>
          <w:tcPr>
            <w:tcW w:w="1596" w:type="dxa"/>
            <w:vAlign w:val="center"/>
          </w:tcPr>
          <w:p w:rsidR="00802D09" w:rsidRPr="00802D09" w:rsidRDefault="00802D09" w:rsidP="00802D09">
            <w:pPr>
              <w:jc w:val="center"/>
              <w:rPr>
                <w:b/>
                <w:u w:val="single"/>
              </w:rPr>
            </w:pPr>
            <w:r>
              <w:rPr>
                <w:b/>
                <w:u w:val="single"/>
              </w:rPr>
              <w:t>Aeration</w:t>
            </w:r>
          </w:p>
        </w:tc>
        <w:tc>
          <w:tcPr>
            <w:tcW w:w="1596" w:type="dxa"/>
            <w:vAlign w:val="center"/>
          </w:tcPr>
          <w:p w:rsidR="00802D09" w:rsidRDefault="00802D09" w:rsidP="00802D09">
            <w:pPr>
              <w:jc w:val="center"/>
              <w:rPr>
                <w:b/>
                <w:u w:val="single"/>
              </w:rPr>
            </w:pPr>
            <w:r>
              <w:rPr>
                <w:b/>
                <w:u w:val="single"/>
              </w:rPr>
              <w:t>Workability</w:t>
            </w:r>
          </w:p>
          <w:p w:rsidR="00802D09" w:rsidRPr="00802D09" w:rsidRDefault="00802D09" w:rsidP="00802D09">
            <w:pPr>
              <w:jc w:val="center"/>
              <w:rPr>
                <w:b/>
                <w:u w:val="single"/>
              </w:rPr>
            </w:pPr>
            <w:r>
              <w:rPr>
                <w:b/>
                <w:u w:val="single"/>
              </w:rPr>
              <w:t>(“</w:t>
            </w:r>
            <w:proofErr w:type="spellStart"/>
            <w:r>
              <w:rPr>
                <w:b/>
                <w:u w:val="single"/>
              </w:rPr>
              <w:t>Tilth</w:t>
            </w:r>
            <w:proofErr w:type="spellEnd"/>
            <w:r>
              <w:rPr>
                <w:b/>
                <w:u w:val="single"/>
              </w:rPr>
              <w:t>”)</w:t>
            </w:r>
          </w:p>
        </w:tc>
      </w:tr>
      <w:tr w:rsidR="00802D09" w:rsidTr="00802D09">
        <w:tc>
          <w:tcPr>
            <w:tcW w:w="1596" w:type="dxa"/>
            <w:vAlign w:val="center"/>
          </w:tcPr>
          <w:p w:rsidR="00802D09" w:rsidRPr="00802D09" w:rsidRDefault="00802D09" w:rsidP="00802D09">
            <w:pPr>
              <w:jc w:val="center"/>
              <w:rPr>
                <w:i/>
              </w:rPr>
            </w:pPr>
            <w:r>
              <w:rPr>
                <w:i/>
              </w:rPr>
              <w:t>Clay</w:t>
            </w:r>
          </w:p>
        </w:tc>
        <w:tc>
          <w:tcPr>
            <w:tcW w:w="1596" w:type="dxa"/>
            <w:vAlign w:val="center"/>
          </w:tcPr>
          <w:p w:rsidR="00802D09" w:rsidRDefault="00802D09" w:rsidP="00802D09">
            <w:pPr>
              <w:jc w:val="center"/>
            </w:pPr>
            <w:r>
              <w:t>Poor</w:t>
            </w:r>
          </w:p>
        </w:tc>
        <w:tc>
          <w:tcPr>
            <w:tcW w:w="1596" w:type="dxa"/>
            <w:vAlign w:val="center"/>
          </w:tcPr>
          <w:p w:rsidR="00802D09" w:rsidRDefault="00802D09" w:rsidP="00802D09">
            <w:pPr>
              <w:jc w:val="center"/>
            </w:pPr>
            <w:r>
              <w:t>Good</w:t>
            </w:r>
          </w:p>
        </w:tc>
        <w:tc>
          <w:tcPr>
            <w:tcW w:w="1596" w:type="dxa"/>
            <w:vAlign w:val="center"/>
          </w:tcPr>
          <w:p w:rsidR="00802D09" w:rsidRDefault="00802D09" w:rsidP="00802D09">
            <w:pPr>
              <w:jc w:val="center"/>
            </w:pPr>
            <w:r>
              <w:t>Good</w:t>
            </w:r>
          </w:p>
        </w:tc>
        <w:tc>
          <w:tcPr>
            <w:tcW w:w="1596" w:type="dxa"/>
            <w:vAlign w:val="center"/>
          </w:tcPr>
          <w:p w:rsidR="00802D09" w:rsidRDefault="00802D09" w:rsidP="00802D09">
            <w:pPr>
              <w:jc w:val="center"/>
            </w:pPr>
            <w:r>
              <w:t>Poor</w:t>
            </w:r>
          </w:p>
        </w:tc>
        <w:tc>
          <w:tcPr>
            <w:tcW w:w="1596" w:type="dxa"/>
            <w:vAlign w:val="center"/>
          </w:tcPr>
          <w:p w:rsidR="00802D09" w:rsidRDefault="00802D09" w:rsidP="00802D09">
            <w:pPr>
              <w:jc w:val="center"/>
            </w:pPr>
            <w:r>
              <w:t>Poor</w:t>
            </w:r>
          </w:p>
        </w:tc>
      </w:tr>
      <w:tr w:rsidR="00802D09" w:rsidTr="00802D09">
        <w:tc>
          <w:tcPr>
            <w:tcW w:w="1596" w:type="dxa"/>
            <w:vAlign w:val="center"/>
          </w:tcPr>
          <w:p w:rsidR="00802D09" w:rsidRPr="00802D09" w:rsidRDefault="00802D09" w:rsidP="00802D09">
            <w:pPr>
              <w:jc w:val="center"/>
              <w:rPr>
                <w:i/>
              </w:rPr>
            </w:pPr>
            <w:r>
              <w:rPr>
                <w:i/>
              </w:rPr>
              <w:t>Silt</w:t>
            </w:r>
          </w:p>
        </w:tc>
        <w:tc>
          <w:tcPr>
            <w:tcW w:w="1596" w:type="dxa"/>
            <w:vAlign w:val="center"/>
          </w:tcPr>
          <w:p w:rsidR="00802D09" w:rsidRDefault="00802D09" w:rsidP="00802D09">
            <w:pPr>
              <w:jc w:val="center"/>
            </w:pPr>
            <w:r>
              <w:t>Medium</w:t>
            </w:r>
          </w:p>
        </w:tc>
        <w:tc>
          <w:tcPr>
            <w:tcW w:w="1596" w:type="dxa"/>
            <w:vAlign w:val="center"/>
          </w:tcPr>
          <w:p w:rsidR="00802D09" w:rsidRDefault="00802D09" w:rsidP="00802D09">
            <w:pPr>
              <w:jc w:val="center"/>
            </w:pPr>
            <w:r>
              <w:t>Medium</w:t>
            </w:r>
          </w:p>
        </w:tc>
        <w:tc>
          <w:tcPr>
            <w:tcW w:w="1596" w:type="dxa"/>
            <w:vAlign w:val="center"/>
          </w:tcPr>
          <w:p w:rsidR="00802D09" w:rsidRDefault="00802D09" w:rsidP="00802D09">
            <w:pPr>
              <w:jc w:val="center"/>
            </w:pPr>
            <w:r>
              <w:t>Medium</w:t>
            </w:r>
          </w:p>
        </w:tc>
        <w:tc>
          <w:tcPr>
            <w:tcW w:w="1596" w:type="dxa"/>
            <w:vAlign w:val="center"/>
          </w:tcPr>
          <w:p w:rsidR="00802D09" w:rsidRDefault="00802D09" w:rsidP="00802D09">
            <w:pPr>
              <w:jc w:val="center"/>
            </w:pPr>
            <w:r>
              <w:t>Medium</w:t>
            </w:r>
          </w:p>
        </w:tc>
        <w:tc>
          <w:tcPr>
            <w:tcW w:w="1596" w:type="dxa"/>
            <w:vAlign w:val="center"/>
          </w:tcPr>
          <w:p w:rsidR="00802D09" w:rsidRDefault="00802D09" w:rsidP="00802D09">
            <w:pPr>
              <w:jc w:val="center"/>
            </w:pPr>
            <w:r>
              <w:t>Medium</w:t>
            </w:r>
          </w:p>
        </w:tc>
      </w:tr>
      <w:tr w:rsidR="00802D09" w:rsidTr="00802D09">
        <w:tc>
          <w:tcPr>
            <w:tcW w:w="1596" w:type="dxa"/>
            <w:vAlign w:val="center"/>
          </w:tcPr>
          <w:p w:rsidR="00802D09" w:rsidRPr="00802D09" w:rsidRDefault="00802D09" w:rsidP="00802D09">
            <w:pPr>
              <w:jc w:val="center"/>
              <w:rPr>
                <w:i/>
              </w:rPr>
            </w:pPr>
            <w:r>
              <w:rPr>
                <w:i/>
              </w:rPr>
              <w:t>Sand</w:t>
            </w:r>
          </w:p>
        </w:tc>
        <w:tc>
          <w:tcPr>
            <w:tcW w:w="1596" w:type="dxa"/>
            <w:vAlign w:val="center"/>
          </w:tcPr>
          <w:p w:rsidR="00802D09" w:rsidRDefault="00802D09" w:rsidP="00802D09">
            <w:pPr>
              <w:jc w:val="center"/>
            </w:pPr>
            <w:r>
              <w:t>Excellent</w:t>
            </w:r>
          </w:p>
        </w:tc>
        <w:tc>
          <w:tcPr>
            <w:tcW w:w="1596" w:type="dxa"/>
            <w:vAlign w:val="center"/>
          </w:tcPr>
          <w:p w:rsidR="00802D09" w:rsidRDefault="00802D09" w:rsidP="00802D09">
            <w:pPr>
              <w:jc w:val="center"/>
            </w:pPr>
            <w:r>
              <w:t>Poor</w:t>
            </w:r>
          </w:p>
        </w:tc>
        <w:tc>
          <w:tcPr>
            <w:tcW w:w="1596" w:type="dxa"/>
            <w:vAlign w:val="center"/>
          </w:tcPr>
          <w:p w:rsidR="00802D09" w:rsidRDefault="00802D09" w:rsidP="00802D09">
            <w:pPr>
              <w:jc w:val="center"/>
            </w:pPr>
            <w:r>
              <w:t>Poor</w:t>
            </w:r>
          </w:p>
        </w:tc>
        <w:tc>
          <w:tcPr>
            <w:tcW w:w="1596" w:type="dxa"/>
            <w:vAlign w:val="center"/>
          </w:tcPr>
          <w:p w:rsidR="00802D09" w:rsidRDefault="00802D09" w:rsidP="00802D09">
            <w:pPr>
              <w:jc w:val="center"/>
            </w:pPr>
            <w:r>
              <w:t xml:space="preserve">Good </w:t>
            </w:r>
          </w:p>
        </w:tc>
        <w:tc>
          <w:tcPr>
            <w:tcW w:w="1596" w:type="dxa"/>
            <w:vAlign w:val="center"/>
          </w:tcPr>
          <w:p w:rsidR="00802D09" w:rsidRDefault="00802D09" w:rsidP="00802D09">
            <w:pPr>
              <w:jc w:val="center"/>
            </w:pPr>
            <w:r>
              <w:t>Good</w:t>
            </w:r>
          </w:p>
        </w:tc>
      </w:tr>
      <w:tr w:rsidR="00802D09" w:rsidTr="00802D09">
        <w:tc>
          <w:tcPr>
            <w:tcW w:w="1596" w:type="dxa"/>
            <w:vAlign w:val="center"/>
          </w:tcPr>
          <w:p w:rsidR="00802D09" w:rsidRPr="00802D09" w:rsidRDefault="00802D09" w:rsidP="00802D09">
            <w:pPr>
              <w:jc w:val="center"/>
              <w:rPr>
                <w:i/>
              </w:rPr>
            </w:pPr>
            <w:r>
              <w:rPr>
                <w:i/>
              </w:rPr>
              <w:t>Organic Matter</w:t>
            </w:r>
          </w:p>
        </w:tc>
        <w:tc>
          <w:tcPr>
            <w:tcW w:w="1596" w:type="dxa"/>
            <w:vAlign w:val="center"/>
          </w:tcPr>
          <w:p w:rsidR="00802D09" w:rsidRDefault="00802D09" w:rsidP="00802D09">
            <w:pPr>
              <w:jc w:val="center"/>
            </w:pPr>
            <w:r>
              <w:t>Good</w:t>
            </w:r>
          </w:p>
        </w:tc>
        <w:tc>
          <w:tcPr>
            <w:tcW w:w="1596" w:type="dxa"/>
            <w:vAlign w:val="center"/>
          </w:tcPr>
          <w:p w:rsidR="00802D09" w:rsidRDefault="00802D09" w:rsidP="00802D09">
            <w:pPr>
              <w:jc w:val="center"/>
            </w:pPr>
            <w:r>
              <w:t>Excellent</w:t>
            </w:r>
          </w:p>
        </w:tc>
        <w:tc>
          <w:tcPr>
            <w:tcW w:w="1596" w:type="dxa"/>
            <w:vAlign w:val="center"/>
          </w:tcPr>
          <w:p w:rsidR="00802D09" w:rsidRDefault="00802D09" w:rsidP="00802D09">
            <w:pPr>
              <w:jc w:val="center"/>
            </w:pPr>
            <w:r>
              <w:t>Excellent</w:t>
            </w:r>
          </w:p>
        </w:tc>
        <w:tc>
          <w:tcPr>
            <w:tcW w:w="1596" w:type="dxa"/>
            <w:vAlign w:val="center"/>
          </w:tcPr>
          <w:p w:rsidR="00802D09" w:rsidRDefault="00802D09" w:rsidP="00802D09">
            <w:pPr>
              <w:jc w:val="center"/>
            </w:pPr>
            <w:r>
              <w:t>Poor to Good</w:t>
            </w:r>
          </w:p>
        </w:tc>
        <w:tc>
          <w:tcPr>
            <w:tcW w:w="1596" w:type="dxa"/>
            <w:vAlign w:val="center"/>
          </w:tcPr>
          <w:p w:rsidR="00802D09" w:rsidRDefault="00802D09" w:rsidP="00802D09">
            <w:pPr>
              <w:jc w:val="center"/>
            </w:pPr>
            <w:r>
              <w:t>Poor to Good</w:t>
            </w:r>
          </w:p>
        </w:tc>
      </w:tr>
    </w:tbl>
    <w:p w:rsidR="00802D09" w:rsidRDefault="00802D09" w:rsidP="00802D09"/>
    <w:p w:rsidR="00802D09" w:rsidRDefault="00802D09" w:rsidP="00802D09">
      <w:r>
        <w:t>Soil Fertility</w:t>
      </w:r>
      <w:r w:rsidR="00D076D5">
        <w:t xml:space="preserve"> is measured by the amount of nutrients available for plant growth. These nutrients in soils are usually found in the form of positively charged ions such as N</w:t>
      </w:r>
      <w:r w:rsidR="004472FB">
        <w:t>a</w:t>
      </w:r>
      <w:r w:rsidR="004472FB">
        <w:rPr>
          <w:vertAlign w:val="superscript"/>
        </w:rPr>
        <w:t>+</w:t>
      </w:r>
      <w:r w:rsidR="004472FB">
        <w:t xml:space="preserve">, </w:t>
      </w:r>
      <w:r w:rsidR="00D076D5">
        <w:t>H</w:t>
      </w:r>
      <w:r w:rsidR="00D076D5">
        <w:rPr>
          <w:vertAlign w:val="superscript"/>
        </w:rPr>
        <w:t>+</w:t>
      </w:r>
      <w:r w:rsidR="00D076D5">
        <w:t>, Ca</w:t>
      </w:r>
      <w:r w:rsidR="00D076D5">
        <w:rPr>
          <w:vertAlign w:val="superscript"/>
        </w:rPr>
        <w:t>+</w:t>
      </w:r>
      <w:r w:rsidR="00D076D5">
        <w:t>, or K</w:t>
      </w:r>
      <w:r w:rsidR="00D076D5">
        <w:rPr>
          <w:vertAlign w:val="superscript"/>
        </w:rPr>
        <w:t>+</w:t>
      </w:r>
      <w:r w:rsidR="00D076D5">
        <w:t xml:space="preserve">. Since the very small particles of clay (called </w:t>
      </w:r>
      <w:r w:rsidR="00D076D5">
        <w:rPr>
          <w:i/>
        </w:rPr>
        <w:t>micelles</w:t>
      </w:r>
      <w:r w:rsidR="00D076D5">
        <w:t xml:space="preserve">) often have a negative charge, these ions can be held in the soil on the surface of the micelles. The larger particles of silt and sand do not have this negative charge. Thus soils with more clay tend to be more fertile. </w:t>
      </w:r>
    </w:p>
    <w:p w:rsidR="00D076D5" w:rsidRDefault="00D076D5" w:rsidP="00802D09">
      <w:r>
        <w:t xml:space="preserve">The infiltration (absorption) and retention of water in soil are also important. Soils with low infiltration, such as clay, are more likely to have high runoff after rain and the potential for flooding. Yet these soils can retain a good deal of water. In contrast, sandy soils have very high infiltration rates, but are unable to retain much water (most of the water continues to flow through the soil to the water table). High infiltration can result in leaching, the loss of nutrient ions from the layers of soil where roots are most </w:t>
      </w:r>
      <w:r>
        <w:lastRenderedPageBreak/>
        <w:t>abundant. These soils are more likely to be infertile, and the leachate can have high concentrations of nutrients and pesticides, polluting both the water table and adjacent rivers and lakes.</w:t>
      </w:r>
    </w:p>
    <w:p w:rsidR="00D076D5" w:rsidRDefault="00D076D5" w:rsidP="00802D09">
      <w:r>
        <w:t xml:space="preserve">Thus, the “best” soils, called </w:t>
      </w:r>
      <w:r>
        <w:rPr>
          <w:i/>
        </w:rPr>
        <w:t>loam</w:t>
      </w:r>
      <w:r>
        <w:t>, are a mixture of sand, silt, and clay. These soils contain the best of each of the textural components, and have relatively high fertility and at the same time, relatively high water holding capacity.</w:t>
      </w:r>
    </w:p>
    <w:p w:rsidR="000F0842" w:rsidRDefault="000F0842" w:rsidP="00802D09">
      <w:r>
        <w:rPr>
          <w:b/>
          <w:u w:val="single"/>
        </w:rPr>
        <w:t>Soil Organic Matter:</w:t>
      </w:r>
    </w:p>
    <w:p w:rsidR="000F0842" w:rsidRDefault="000F0842" w:rsidP="00802D09">
      <w:r>
        <w:t xml:space="preserve">Organic matter is another very important component of soils. Not only is the organic matter the source of most nutrients (derived from the decomposition of dead plant and animal materials), but it, too, is composed of small, negatively charged micelles. Thus, like clay, organic matter in the soil is important in retaining nutrient ions. In addition, organic matter is excellent at absorbing and holding water in the soil. In some cases, the addition of organic matter can increase the water holding capacity of a soil 9-fold! </w:t>
      </w:r>
      <w:r>
        <w:rPr>
          <w:i/>
        </w:rPr>
        <w:t>Peat moss</w:t>
      </w:r>
      <w:r>
        <w:t xml:space="preserve"> is an example of organic matter that can be added to soil.</w:t>
      </w:r>
    </w:p>
    <w:p w:rsidR="000F0842" w:rsidRDefault="000F0842" w:rsidP="00802D09">
      <w:r>
        <w:rPr>
          <w:b/>
          <w:u w:val="single"/>
        </w:rPr>
        <w:t>Soil pH:</w:t>
      </w:r>
    </w:p>
    <w:p w:rsidR="000F0842" w:rsidRDefault="000F0842" w:rsidP="00802D09">
      <w:r>
        <w:t>The acidity (pH) of a soil is another factor in determining the nutrient status of a soil. In general, more acid soils (lower pH) have lower fertility than more basic soils because the H</w:t>
      </w:r>
      <w:r>
        <w:rPr>
          <w:vertAlign w:val="superscript"/>
        </w:rPr>
        <w:t>+</w:t>
      </w:r>
      <w:r>
        <w:t xml:space="preserve"> ions in the acid displace the positively charged nutrient ions in the soil micelle. These nutrient ions can then be leached from the soil.</w:t>
      </w:r>
    </w:p>
    <w:p w:rsidR="000F0842" w:rsidRDefault="000F0842" w:rsidP="00802D09">
      <w:r>
        <w:t>In this exerci</w:t>
      </w:r>
      <w:r>
        <w:rPr>
          <w:vanish/>
        </w:rPr>
        <w:t>e. These nutrient ions can then be leached from the soil.</w:t>
      </w:r>
      <w:r>
        <w:rPr>
          <w:vanish/>
        </w:rPr>
        <w:cr/>
        <w:t>oil micelle. These nutrientsid soils (lower pH) have low</w:t>
      </w:r>
      <w:r w:rsidR="00230C63">
        <w:t xml:space="preserve">se, you will be </w:t>
      </w:r>
      <w:r w:rsidR="00AD4824">
        <w:t>either “</w:t>
      </w:r>
      <w:r w:rsidR="00230C63">
        <w:t>constructing” your own soil or testing an unknown soil sample. Before you do so, you must learn how to test for the infiltration rate, the water-holding capacity, and the nutrient retention of each component of the soil. You will also test to determine the percentages of each soil component in a soil sample, and will determine the type of soil in your sample from the Soil Texture Triangle.</w:t>
      </w:r>
    </w:p>
    <w:p w:rsidR="00230C63" w:rsidRDefault="00C05721" w:rsidP="00802D09">
      <w:r>
        <w:rPr>
          <w:b/>
          <w:u w:val="single"/>
        </w:rPr>
        <w:t>Procedure:</w:t>
      </w:r>
    </w:p>
    <w:p w:rsidR="00C05721" w:rsidRPr="00C05721" w:rsidRDefault="00C05721" w:rsidP="00C05721">
      <w:pPr>
        <w:pStyle w:val="ListParagraph"/>
        <w:numPr>
          <w:ilvl w:val="0"/>
          <w:numId w:val="1"/>
        </w:numPr>
        <w:rPr>
          <w:b/>
          <w:i/>
        </w:rPr>
      </w:pPr>
      <w:r w:rsidRPr="00C05721">
        <w:rPr>
          <w:b/>
          <w:i/>
        </w:rPr>
        <w:t>Testing the Percolation Rate and the Water Holding Capacity of Soil Component</w:t>
      </w:r>
    </w:p>
    <w:p w:rsidR="00C05721" w:rsidRDefault="00C05721" w:rsidP="00C05721">
      <w:pPr>
        <w:pStyle w:val="ListParagraph"/>
        <w:numPr>
          <w:ilvl w:val="1"/>
          <w:numId w:val="1"/>
        </w:numPr>
      </w:pPr>
      <w:r>
        <w:t xml:space="preserve">Using a graduated cylinder, </w:t>
      </w:r>
      <w:r w:rsidR="00510CEE">
        <w:t xml:space="preserve">measure out 125 mL each of </w:t>
      </w:r>
      <w:r>
        <w:t>silt</w:t>
      </w:r>
      <w:r w:rsidR="00510CEE">
        <w:t xml:space="preserve">/fine sand, </w:t>
      </w:r>
      <w:r>
        <w:t>sand</w:t>
      </w:r>
      <w:r w:rsidR="00510CEE">
        <w:t>, gravel</w:t>
      </w:r>
      <w:r>
        <w:t xml:space="preserve">. </w:t>
      </w:r>
      <w:r w:rsidR="00144997">
        <w:t xml:space="preserve">We will not be using clay because it has too slow of a percolation rate and too high of a water holding capacity. </w:t>
      </w:r>
      <w:r w:rsidR="0023477C">
        <w:t xml:space="preserve">Fold a piece of filter paper so that it creates a cone. Place the cone into the cut off top of a drink bottle. Put this over a 250 mL beaker.  </w:t>
      </w:r>
      <w:r>
        <w:t xml:space="preserve">Pour each sample </w:t>
      </w:r>
      <w:r w:rsidR="0023477C">
        <w:t xml:space="preserve">of soil </w:t>
      </w:r>
      <w:r>
        <w:t xml:space="preserve">into </w:t>
      </w:r>
      <w:r w:rsidR="0023477C">
        <w:t>the pop top</w:t>
      </w:r>
      <w:r>
        <w:t xml:space="preserve">, and compact sample by gently bouncing the </w:t>
      </w:r>
      <w:r w:rsidR="0023477C">
        <w:t>pop top</w:t>
      </w:r>
      <w:r>
        <w:t xml:space="preserve"> on the table. </w:t>
      </w:r>
    </w:p>
    <w:p w:rsidR="00C05721" w:rsidRDefault="00C05721" w:rsidP="00C05721">
      <w:pPr>
        <w:pStyle w:val="ListParagraph"/>
        <w:numPr>
          <w:ilvl w:val="1"/>
          <w:numId w:val="1"/>
        </w:numPr>
      </w:pPr>
      <w:r>
        <w:rPr>
          <w:b/>
        </w:rPr>
        <w:t>Percolation rate:</w:t>
      </w:r>
      <w:r>
        <w:t xml:space="preserve"> Fill a graduated cylinder with 50 mL of water. Starting with the </w:t>
      </w:r>
      <w:r w:rsidR="00510CEE">
        <w:t>silt/fine sand</w:t>
      </w:r>
      <w:r>
        <w:t xml:space="preserve"> tube, pour about 25 mL of water into the tube in a steady stream, trying not to disrupt the soil surface. </w:t>
      </w:r>
    </w:p>
    <w:p w:rsidR="00C05721" w:rsidRDefault="00C05721" w:rsidP="00C05721">
      <w:pPr>
        <w:pStyle w:val="ListParagraph"/>
        <w:numPr>
          <w:ilvl w:val="1"/>
          <w:numId w:val="1"/>
        </w:numPr>
      </w:pPr>
      <w:r>
        <w:t xml:space="preserve">Note the time when you start to pour and the volume of water poured. The stop time is when all the water has been absorbed from the surface of the soils and the water has reached the bottom of the tube, saturating the soil. If the surface water is almost gone </w:t>
      </w:r>
      <w:r>
        <w:lastRenderedPageBreak/>
        <w:t xml:space="preserve">and there is still dry material in the tube, add more water, estimating about how much will be needed to completely soak the material. </w:t>
      </w:r>
      <w:r>
        <w:rPr>
          <w:u w:val="single"/>
        </w:rPr>
        <w:t>Keep track of the total amount of water used.</w:t>
      </w:r>
    </w:p>
    <w:p w:rsidR="00C05721" w:rsidRDefault="00C05721" w:rsidP="00C05721">
      <w:pPr>
        <w:pStyle w:val="ListParagraph"/>
        <w:numPr>
          <w:ilvl w:val="1"/>
          <w:numId w:val="1"/>
        </w:numPr>
      </w:pPr>
      <w:r>
        <w:t>Calculate the percolation rate as mL/min/area (remember the equation for the surface of a circle Circumference= 2πr, Area=πr</w:t>
      </w:r>
      <w:r>
        <w:rPr>
          <w:vertAlign w:val="superscript"/>
        </w:rPr>
        <w:t>2</w:t>
      </w:r>
      <w:r>
        <w:t>) Record in data table 1.</w:t>
      </w:r>
    </w:p>
    <w:p w:rsidR="00C05721" w:rsidRDefault="00C05721" w:rsidP="00C05721">
      <w:pPr>
        <w:pStyle w:val="ListParagraph"/>
        <w:numPr>
          <w:ilvl w:val="1"/>
          <w:numId w:val="1"/>
        </w:numPr>
      </w:pPr>
      <w:r>
        <w:t xml:space="preserve">Repeat procedure for </w:t>
      </w:r>
      <w:r w:rsidR="00510CEE">
        <w:t>the sand and gravel</w:t>
      </w:r>
      <w:r>
        <w:t xml:space="preserve"> tubes.</w:t>
      </w:r>
    </w:p>
    <w:p w:rsidR="00C05721" w:rsidRDefault="00C05721" w:rsidP="00C05721">
      <w:pPr>
        <w:pStyle w:val="ListParagraph"/>
        <w:numPr>
          <w:ilvl w:val="0"/>
          <w:numId w:val="1"/>
        </w:numPr>
      </w:pPr>
      <w:r>
        <w:rPr>
          <w:b/>
          <w:i/>
        </w:rPr>
        <w:t>Water Holding Capacity</w:t>
      </w:r>
    </w:p>
    <w:p w:rsidR="00C05721" w:rsidRDefault="00C05721" w:rsidP="00C05721">
      <w:pPr>
        <w:pStyle w:val="ListParagraph"/>
        <w:numPr>
          <w:ilvl w:val="1"/>
          <w:numId w:val="1"/>
        </w:numPr>
      </w:pPr>
      <w:r>
        <w:t xml:space="preserve">Continue to add water to your samples (keep track of the total volume of water added, including the amount added in #2 above) until the sample is completely saturated and water begins to pool in the bottom of the </w:t>
      </w:r>
      <w:r w:rsidR="00D92D4E">
        <w:t>beaker</w:t>
      </w:r>
      <w:r>
        <w:t>. Decan</w:t>
      </w:r>
      <w:r w:rsidR="00AD4824">
        <w:t>t</w:t>
      </w:r>
      <w:r>
        <w:t xml:space="preserve"> off any standing water from the sand tube and/or the silt tube by placing your hand over the opening and tilting the tube over the sink to allow excess water to run off.</w:t>
      </w:r>
    </w:p>
    <w:p w:rsidR="00C05721" w:rsidRDefault="00C05721" w:rsidP="00C05721">
      <w:pPr>
        <w:pStyle w:val="ListParagraph"/>
        <w:numPr>
          <w:ilvl w:val="1"/>
          <w:numId w:val="1"/>
        </w:numPr>
      </w:pPr>
      <w:r>
        <w:t>Remove three samples (approximately 1 tablespoon each) from each tube and place sample in its own aluminum container or small piece of aluminum foil</w:t>
      </w:r>
      <w:r w:rsidR="00D92D4E">
        <w:t xml:space="preserve"> that has been folded on the sides to create a tray</w:t>
      </w:r>
      <w:r>
        <w:t>.</w:t>
      </w:r>
    </w:p>
    <w:p w:rsidR="00C05721" w:rsidRDefault="00C05721" w:rsidP="00C05721">
      <w:pPr>
        <w:pStyle w:val="ListParagraph"/>
        <w:numPr>
          <w:ilvl w:val="1"/>
          <w:numId w:val="1"/>
        </w:numPr>
      </w:pPr>
      <w:r>
        <w:t>Weigh each of the three samples separately, and then place in a drying oven overnight.</w:t>
      </w:r>
    </w:p>
    <w:p w:rsidR="00C05721" w:rsidRDefault="00C05721" w:rsidP="00C05721">
      <w:pPr>
        <w:pStyle w:val="ListParagraph"/>
        <w:numPr>
          <w:ilvl w:val="1"/>
          <w:numId w:val="1"/>
        </w:numPr>
      </w:pPr>
      <w:r>
        <w:t xml:space="preserve">After completely drying, weigh each sample again and calculate water holding capacity for each sample by using the following formula and record in data table 2. </w:t>
      </w:r>
    </w:p>
    <w:p w:rsidR="00C05721" w:rsidRDefault="00C05721" w:rsidP="00C05721">
      <w:pPr>
        <w:pStyle w:val="ListParagraph"/>
      </w:pPr>
    </w:p>
    <w:p w:rsidR="00C05721" w:rsidRDefault="00C05721" w:rsidP="00C05721">
      <w:pPr>
        <w:pStyle w:val="ListParagraph"/>
        <w:jc w:val="center"/>
      </w:pPr>
      <w:r w:rsidRPr="00C05721">
        <w:rPr>
          <w:u w:val="single"/>
        </w:rPr>
        <w:t>Wet Mass – Dry mass</w:t>
      </w:r>
      <w:r>
        <w:t xml:space="preserve">    </w:t>
      </w:r>
      <w:r w:rsidRPr="00C05721">
        <w:rPr>
          <w:sz w:val="28"/>
          <w:szCs w:val="28"/>
        </w:rPr>
        <w:t>x (100)</w:t>
      </w:r>
    </w:p>
    <w:p w:rsidR="00C05721" w:rsidRDefault="00C05721" w:rsidP="00C05721">
      <w:pPr>
        <w:pStyle w:val="ListParagraph"/>
        <w:ind w:left="3600" w:firstLine="720"/>
      </w:pPr>
      <w:r>
        <w:t xml:space="preserve">Dry Mass        </w:t>
      </w:r>
    </w:p>
    <w:p w:rsidR="00C05721" w:rsidRPr="00C05721" w:rsidRDefault="00C05721" w:rsidP="00C05721">
      <w:pPr>
        <w:pStyle w:val="ListParagraph"/>
        <w:ind w:left="3600" w:firstLine="720"/>
      </w:pPr>
    </w:p>
    <w:p w:rsidR="00C05721" w:rsidRDefault="00C05721" w:rsidP="00C05721">
      <w:pPr>
        <w:pStyle w:val="ListParagraph"/>
        <w:numPr>
          <w:ilvl w:val="0"/>
          <w:numId w:val="1"/>
        </w:numPr>
      </w:pPr>
      <w:r>
        <w:rPr>
          <w:b/>
          <w:i/>
        </w:rPr>
        <w:t>Determination of Soil Composition by Separation of Layers</w:t>
      </w:r>
    </w:p>
    <w:p w:rsidR="00C05721" w:rsidRDefault="00C05721" w:rsidP="00C05721">
      <w:pPr>
        <w:pStyle w:val="ListParagraph"/>
        <w:numPr>
          <w:ilvl w:val="1"/>
          <w:numId w:val="1"/>
        </w:numPr>
      </w:pPr>
      <w:r>
        <w:t>Place approximately 25 mL of field soil in a 100 mL graduated cylinder. Make sure it is free of roots, stones, etc., and is well broken up.</w:t>
      </w:r>
    </w:p>
    <w:p w:rsidR="00C05721" w:rsidRDefault="00144997" w:rsidP="00C05721">
      <w:pPr>
        <w:pStyle w:val="ListParagraph"/>
        <w:numPr>
          <w:ilvl w:val="1"/>
          <w:numId w:val="1"/>
        </w:numPr>
      </w:pPr>
      <w:r>
        <w:rPr>
          <w:noProof/>
        </w:rPr>
        <w:drawing>
          <wp:anchor distT="0" distB="0" distL="114300" distR="114300" simplePos="0" relativeHeight="251658240" behindDoc="0" locked="0" layoutInCell="1" allowOverlap="1">
            <wp:simplePos x="0" y="0"/>
            <wp:positionH relativeFrom="column">
              <wp:posOffset>3352800</wp:posOffset>
            </wp:positionH>
            <wp:positionV relativeFrom="paragraph">
              <wp:posOffset>102870</wp:posOffset>
            </wp:positionV>
            <wp:extent cx="3248025" cy="2990850"/>
            <wp:effectExtent l="19050" t="0" r="9525" b="0"/>
            <wp:wrapThrough wrapText="bothSides">
              <wp:wrapPolygon edited="0">
                <wp:start x="-127" y="0"/>
                <wp:lineTo x="-127" y="21462"/>
                <wp:lineTo x="21663" y="21462"/>
                <wp:lineTo x="21663" y="0"/>
                <wp:lineTo x="-127" y="0"/>
              </wp:wrapPolygon>
            </wp:wrapThrough>
            <wp:docPr id="8" name="Picture 7" descr="figur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3.jpg"/>
                    <pic:cNvPicPr/>
                  </pic:nvPicPr>
                  <pic:blipFill>
                    <a:blip r:embed="rId7" cstate="print"/>
                    <a:stretch>
                      <a:fillRect/>
                    </a:stretch>
                  </pic:blipFill>
                  <pic:spPr>
                    <a:xfrm>
                      <a:off x="0" y="0"/>
                      <a:ext cx="3248025" cy="2990850"/>
                    </a:xfrm>
                    <a:prstGeom prst="rect">
                      <a:avLst/>
                    </a:prstGeom>
                  </pic:spPr>
                </pic:pic>
              </a:graphicData>
            </a:graphic>
          </wp:anchor>
        </w:drawing>
      </w:r>
      <w:r w:rsidR="00C05721">
        <w:t>Add water to the 75 ML line</w:t>
      </w:r>
    </w:p>
    <w:p w:rsidR="00C05721" w:rsidRDefault="00C05721" w:rsidP="00C05721">
      <w:pPr>
        <w:pStyle w:val="ListParagraph"/>
        <w:numPr>
          <w:ilvl w:val="1"/>
          <w:numId w:val="1"/>
        </w:numPr>
      </w:pPr>
      <w:r>
        <w:t xml:space="preserve">Cover the cylinder with parafilm, place the palm of your hand firmly over the opening, and invert the cylinder several times until the soil is </w:t>
      </w:r>
      <w:r>
        <w:rPr>
          <w:u w:val="single"/>
        </w:rPr>
        <w:t>thoroughly</w:t>
      </w:r>
      <w:r>
        <w:t xml:space="preserve"> suspended in the water.</w:t>
      </w:r>
    </w:p>
    <w:p w:rsidR="00C05721" w:rsidRDefault="00C05721" w:rsidP="00C05721">
      <w:pPr>
        <w:pStyle w:val="ListParagraph"/>
        <w:numPr>
          <w:ilvl w:val="1"/>
          <w:numId w:val="1"/>
        </w:numPr>
      </w:pPr>
      <w:r>
        <w:t>Place the cylinder on the lab bench and l</w:t>
      </w:r>
      <w:r w:rsidR="00D92D4E">
        <w:t>e</w:t>
      </w:r>
      <w:r>
        <w:t>ave overnight.</w:t>
      </w:r>
    </w:p>
    <w:p w:rsidR="00C05721" w:rsidRDefault="00C05721" w:rsidP="00C05721">
      <w:pPr>
        <w:pStyle w:val="ListParagraph"/>
        <w:numPr>
          <w:ilvl w:val="1"/>
          <w:numId w:val="1"/>
        </w:numPr>
      </w:pPr>
      <w:r>
        <w:t>When the soil has settled out, there should be three reasonably</w:t>
      </w:r>
      <w:r w:rsidR="00C52B3C">
        <w:t xml:space="preserve"> distinct layers—sand, silt, and clay. Measure the volume of each layer and the total volume of the sample.</w:t>
      </w:r>
    </w:p>
    <w:p w:rsidR="00AD4824" w:rsidRDefault="00C52B3C" w:rsidP="00AD4824">
      <w:pPr>
        <w:pStyle w:val="ListParagraph"/>
        <w:numPr>
          <w:ilvl w:val="1"/>
          <w:numId w:val="1"/>
        </w:numPr>
      </w:pPr>
      <w:r>
        <w:t xml:space="preserve">Calculate the percent of each of the components. Be sure </w:t>
      </w:r>
      <w:r>
        <w:rPr>
          <w:u w:val="single"/>
        </w:rPr>
        <w:t>not</w:t>
      </w:r>
      <w:r>
        <w:t xml:space="preserve"> to count the water.</w:t>
      </w:r>
    </w:p>
    <w:p w:rsidR="00C52B3C" w:rsidRPr="00C52B3C" w:rsidRDefault="00C52B3C" w:rsidP="00C52B3C">
      <w:pPr>
        <w:pStyle w:val="ListParagraph"/>
        <w:numPr>
          <w:ilvl w:val="0"/>
          <w:numId w:val="1"/>
        </w:numPr>
      </w:pPr>
      <w:r>
        <w:rPr>
          <w:b/>
          <w:i/>
        </w:rPr>
        <w:lastRenderedPageBreak/>
        <w:t>Determination of Soil Composition Using Soil Texture</w:t>
      </w:r>
    </w:p>
    <w:p w:rsidR="001551D3" w:rsidRDefault="00D92D4E" w:rsidP="00AD4824">
      <w:pPr>
        <w:pStyle w:val="ListParagraph"/>
        <w:numPr>
          <w:ilvl w:val="1"/>
          <w:numId w:val="1"/>
        </w:numPr>
      </w:pPr>
      <w:r>
        <w:rPr>
          <w:noProof/>
        </w:rPr>
        <w:drawing>
          <wp:anchor distT="0" distB="0" distL="114300" distR="114300" simplePos="0" relativeHeight="251659264" behindDoc="0" locked="0" layoutInCell="1" allowOverlap="1">
            <wp:simplePos x="0" y="0"/>
            <wp:positionH relativeFrom="column">
              <wp:posOffset>219075</wp:posOffset>
            </wp:positionH>
            <wp:positionV relativeFrom="paragraph">
              <wp:posOffset>184785</wp:posOffset>
            </wp:positionV>
            <wp:extent cx="5756910" cy="7896225"/>
            <wp:effectExtent l="19050" t="0" r="0" b="0"/>
            <wp:wrapThrough wrapText="bothSides">
              <wp:wrapPolygon edited="0">
                <wp:start x="-71" y="0"/>
                <wp:lineTo x="-71" y="21574"/>
                <wp:lineTo x="21586" y="21574"/>
                <wp:lineTo x="21586" y="0"/>
                <wp:lineTo x="-71" y="0"/>
              </wp:wrapPolygon>
            </wp:wrapThrough>
            <wp:docPr id="1" name="Picture 0" descr="aos7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s7d1.jpg"/>
                    <pic:cNvPicPr/>
                  </pic:nvPicPr>
                  <pic:blipFill>
                    <a:blip r:embed="rId8" cstate="print"/>
                    <a:stretch>
                      <a:fillRect/>
                    </a:stretch>
                  </pic:blipFill>
                  <pic:spPr>
                    <a:xfrm>
                      <a:off x="0" y="0"/>
                      <a:ext cx="5756910" cy="7896225"/>
                    </a:xfrm>
                    <a:prstGeom prst="rect">
                      <a:avLst/>
                    </a:prstGeom>
                  </pic:spPr>
                </pic:pic>
              </a:graphicData>
            </a:graphic>
          </wp:anchor>
        </w:drawing>
      </w:r>
      <w:r w:rsidR="00C52B3C">
        <w:t xml:space="preserve">Use the following flow chart to determine the percent composition of field soil sample. </w:t>
      </w:r>
      <w:r w:rsidR="001551D3">
        <w:br w:type="page"/>
      </w:r>
    </w:p>
    <w:p w:rsidR="001551D3" w:rsidRDefault="001551D3" w:rsidP="001551D3"/>
    <w:p w:rsidR="001551D3" w:rsidRDefault="00AD4824" w:rsidP="001551D3">
      <w:pPr>
        <w:pStyle w:val="ListParagraph"/>
        <w:numPr>
          <w:ilvl w:val="0"/>
          <w:numId w:val="1"/>
        </w:numPr>
      </w:pPr>
      <w:r>
        <w:rPr>
          <w:b/>
          <w:i/>
        </w:rPr>
        <w:t>Soil Horizons and Nutrient Testing</w:t>
      </w:r>
    </w:p>
    <w:p w:rsidR="00AD4824" w:rsidRDefault="00AD4824" w:rsidP="00AD4824">
      <w:pPr>
        <w:pStyle w:val="ListParagraph"/>
        <w:numPr>
          <w:ilvl w:val="1"/>
          <w:numId w:val="1"/>
        </w:numPr>
      </w:pPr>
      <w:r>
        <w:t xml:space="preserve">Observe the soil </w:t>
      </w:r>
      <w:r w:rsidR="00D92D4E">
        <w:t xml:space="preserve">core </w:t>
      </w:r>
      <w:r>
        <w:t>samples laid out by your instructor. Using a ruler, measure the depth of the horizons in centimeters and record in your data table.</w:t>
      </w:r>
    </w:p>
    <w:p w:rsidR="00AD4824" w:rsidRPr="00C05721" w:rsidRDefault="00AD4824" w:rsidP="00AD4824">
      <w:pPr>
        <w:pStyle w:val="ListParagraph"/>
        <w:numPr>
          <w:ilvl w:val="1"/>
          <w:numId w:val="1"/>
        </w:numPr>
      </w:pPr>
      <w:r>
        <w:t xml:space="preserve">Using a sample from the A and B horizons use the nutrient test kits to determine nitrogen, pH, phosphorus, and potassium. You may work with another group and share data. Record your results in the data table. </w:t>
      </w:r>
    </w:p>
    <w:p w:rsidR="00510CEE" w:rsidRDefault="00510CEE">
      <w:pPr>
        <w:rPr>
          <w:noProof/>
        </w:rPr>
      </w:pPr>
      <w:r>
        <w:rPr>
          <w:b/>
          <w:noProof/>
          <w:u w:val="single"/>
        </w:rPr>
        <w:t>DATA TABLE 1</w:t>
      </w:r>
      <w:r>
        <w:rPr>
          <w:noProof/>
        </w:rPr>
        <w:t>: Percolation Rates</w:t>
      </w:r>
    </w:p>
    <w:p w:rsidR="00510CEE" w:rsidRDefault="00510CEE">
      <w:pPr>
        <w:rPr>
          <w:noProof/>
        </w:rPr>
      </w:pPr>
      <w:r>
        <w:rPr>
          <w:noProof/>
        </w:rPr>
        <w:t>Area of circle =</w:t>
      </w:r>
    </w:p>
    <w:p w:rsidR="00510CEE" w:rsidRDefault="00510CEE">
      <w:pPr>
        <w:rPr>
          <w:noProof/>
        </w:rPr>
      </w:pPr>
      <w:r>
        <w:rPr>
          <w:noProof/>
        </w:rPr>
        <w:t>Percolation rate= mL/cm</w:t>
      </w:r>
      <w:r>
        <w:rPr>
          <w:noProof/>
          <w:vertAlign w:val="superscript"/>
        </w:rPr>
        <w:t>2</w:t>
      </w:r>
      <w:r>
        <w:rPr>
          <w:noProof/>
        </w:rPr>
        <w:t>/min</w:t>
      </w:r>
    </w:p>
    <w:tbl>
      <w:tblPr>
        <w:tblStyle w:val="TableGrid"/>
        <w:tblW w:w="0" w:type="auto"/>
        <w:tblLook w:val="04A0"/>
      </w:tblPr>
      <w:tblGrid>
        <w:gridCol w:w="1915"/>
        <w:gridCol w:w="1915"/>
        <w:gridCol w:w="1915"/>
        <w:gridCol w:w="1915"/>
        <w:gridCol w:w="1916"/>
      </w:tblGrid>
      <w:tr w:rsidR="00510CEE" w:rsidTr="00510CEE">
        <w:tc>
          <w:tcPr>
            <w:tcW w:w="1915" w:type="dxa"/>
            <w:vAlign w:val="center"/>
          </w:tcPr>
          <w:p w:rsidR="00510CEE" w:rsidRPr="00510CEE" w:rsidRDefault="00510CEE" w:rsidP="00510CEE">
            <w:pPr>
              <w:jc w:val="center"/>
              <w:rPr>
                <w:b/>
                <w:noProof/>
              </w:rPr>
            </w:pPr>
            <w:r>
              <w:rPr>
                <w:b/>
                <w:noProof/>
              </w:rPr>
              <w:t>Particle Size</w:t>
            </w:r>
          </w:p>
        </w:tc>
        <w:tc>
          <w:tcPr>
            <w:tcW w:w="1915" w:type="dxa"/>
            <w:vAlign w:val="center"/>
          </w:tcPr>
          <w:p w:rsidR="00510CEE" w:rsidRPr="00510CEE" w:rsidRDefault="00510CEE" w:rsidP="00510CEE">
            <w:pPr>
              <w:jc w:val="center"/>
              <w:rPr>
                <w:b/>
                <w:noProof/>
              </w:rPr>
            </w:pPr>
            <w:r>
              <w:rPr>
                <w:b/>
                <w:noProof/>
              </w:rPr>
              <w:t>Water in mL</w:t>
            </w:r>
          </w:p>
        </w:tc>
        <w:tc>
          <w:tcPr>
            <w:tcW w:w="1915" w:type="dxa"/>
            <w:vAlign w:val="center"/>
          </w:tcPr>
          <w:p w:rsidR="00510CEE" w:rsidRPr="00510CEE" w:rsidRDefault="00510CEE" w:rsidP="00510CEE">
            <w:pPr>
              <w:jc w:val="center"/>
              <w:rPr>
                <w:b/>
                <w:noProof/>
              </w:rPr>
            </w:pPr>
            <w:r>
              <w:rPr>
                <w:b/>
                <w:noProof/>
              </w:rPr>
              <w:t>Start Time</w:t>
            </w:r>
          </w:p>
        </w:tc>
        <w:tc>
          <w:tcPr>
            <w:tcW w:w="1915" w:type="dxa"/>
            <w:vAlign w:val="center"/>
          </w:tcPr>
          <w:p w:rsidR="00510CEE" w:rsidRPr="00510CEE" w:rsidRDefault="00510CEE" w:rsidP="00510CEE">
            <w:pPr>
              <w:jc w:val="center"/>
              <w:rPr>
                <w:b/>
                <w:noProof/>
              </w:rPr>
            </w:pPr>
            <w:r>
              <w:rPr>
                <w:b/>
                <w:noProof/>
              </w:rPr>
              <w:t>End Time</w:t>
            </w:r>
          </w:p>
        </w:tc>
        <w:tc>
          <w:tcPr>
            <w:tcW w:w="1916" w:type="dxa"/>
            <w:vAlign w:val="center"/>
          </w:tcPr>
          <w:p w:rsidR="00510CEE" w:rsidRPr="00510CEE" w:rsidRDefault="00510CEE" w:rsidP="00510CEE">
            <w:pPr>
              <w:jc w:val="center"/>
              <w:rPr>
                <w:b/>
                <w:noProof/>
              </w:rPr>
            </w:pPr>
            <w:r>
              <w:rPr>
                <w:b/>
                <w:noProof/>
              </w:rPr>
              <w:t>Percolation Rate</w:t>
            </w:r>
          </w:p>
        </w:tc>
      </w:tr>
      <w:tr w:rsidR="00510CEE" w:rsidTr="00510CEE">
        <w:tc>
          <w:tcPr>
            <w:tcW w:w="1915" w:type="dxa"/>
            <w:vAlign w:val="center"/>
          </w:tcPr>
          <w:p w:rsidR="00510CEE" w:rsidRPr="00510CEE" w:rsidRDefault="00510CEE" w:rsidP="00510CEE">
            <w:pPr>
              <w:jc w:val="center"/>
              <w:rPr>
                <w:b/>
                <w:noProof/>
              </w:rPr>
            </w:pPr>
            <w:r>
              <w:rPr>
                <w:b/>
                <w:noProof/>
              </w:rPr>
              <w:t>Silt/fine sand</w:t>
            </w:r>
          </w:p>
        </w:tc>
        <w:tc>
          <w:tcPr>
            <w:tcW w:w="1915" w:type="dxa"/>
            <w:vAlign w:val="center"/>
          </w:tcPr>
          <w:p w:rsidR="00510CEE" w:rsidRDefault="00510CEE" w:rsidP="00510CEE">
            <w:pPr>
              <w:jc w:val="center"/>
              <w:rPr>
                <w:noProof/>
              </w:rPr>
            </w:pPr>
          </w:p>
          <w:p w:rsidR="00510CEE" w:rsidRDefault="00510CEE" w:rsidP="00510CEE">
            <w:pPr>
              <w:jc w:val="center"/>
              <w:rPr>
                <w:noProof/>
              </w:rPr>
            </w:pPr>
          </w:p>
        </w:tc>
        <w:tc>
          <w:tcPr>
            <w:tcW w:w="1915" w:type="dxa"/>
            <w:vAlign w:val="center"/>
          </w:tcPr>
          <w:p w:rsidR="00510CEE" w:rsidRDefault="00510CEE" w:rsidP="00510CEE">
            <w:pPr>
              <w:jc w:val="center"/>
              <w:rPr>
                <w:noProof/>
              </w:rPr>
            </w:pPr>
          </w:p>
          <w:p w:rsidR="007725D1" w:rsidRDefault="007725D1" w:rsidP="00510CEE">
            <w:pPr>
              <w:jc w:val="center"/>
              <w:rPr>
                <w:noProof/>
              </w:rPr>
            </w:pPr>
          </w:p>
          <w:p w:rsidR="007725D1" w:rsidRDefault="007725D1" w:rsidP="00510CEE">
            <w:pPr>
              <w:jc w:val="center"/>
              <w:rPr>
                <w:noProof/>
              </w:rPr>
            </w:pPr>
          </w:p>
        </w:tc>
        <w:tc>
          <w:tcPr>
            <w:tcW w:w="1915" w:type="dxa"/>
            <w:vAlign w:val="center"/>
          </w:tcPr>
          <w:p w:rsidR="00510CEE" w:rsidRDefault="00510CEE" w:rsidP="00510CEE">
            <w:pPr>
              <w:jc w:val="center"/>
              <w:rPr>
                <w:noProof/>
              </w:rPr>
            </w:pPr>
          </w:p>
        </w:tc>
        <w:tc>
          <w:tcPr>
            <w:tcW w:w="1916" w:type="dxa"/>
            <w:vAlign w:val="center"/>
          </w:tcPr>
          <w:p w:rsidR="00510CEE" w:rsidRDefault="00510CEE" w:rsidP="00510CEE">
            <w:pPr>
              <w:jc w:val="center"/>
              <w:rPr>
                <w:noProof/>
              </w:rPr>
            </w:pPr>
          </w:p>
        </w:tc>
      </w:tr>
      <w:tr w:rsidR="00510CEE" w:rsidTr="00510CEE">
        <w:tc>
          <w:tcPr>
            <w:tcW w:w="1915" w:type="dxa"/>
            <w:vAlign w:val="center"/>
          </w:tcPr>
          <w:p w:rsidR="00510CEE" w:rsidRPr="00510CEE" w:rsidRDefault="00510CEE" w:rsidP="00510CEE">
            <w:pPr>
              <w:jc w:val="center"/>
              <w:rPr>
                <w:b/>
                <w:noProof/>
              </w:rPr>
            </w:pPr>
            <w:r>
              <w:rPr>
                <w:b/>
                <w:noProof/>
              </w:rPr>
              <w:t>sand</w:t>
            </w:r>
          </w:p>
        </w:tc>
        <w:tc>
          <w:tcPr>
            <w:tcW w:w="1915" w:type="dxa"/>
            <w:vAlign w:val="center"/>
          </w:tcPr>
          <w:p w:rsidR="00510CEE" w:rsidRDefault="00510CEE" w:rsidP="00510CEE">
            <w:pPr>
              <w:jc w:val="center"/>
              <w:rPr>
                <w:noProof/>
              </w:rPr>
            </w:pPr>
          </w:p>
          <w:p w:rsidR="00510CEE" w:rsidRDefault="00510CEE" w:rsidP="00510CEE">
            <w:pPr>
              <w:jc w:val="center"/>
              <w:rPr>
                <w:noProof/>
              </w:rPr>
            </w:pPr>
          </w:p>
        </w:tc>
        <w:tc>
          <w:tcPr>
            <w:tcW w:w="1915" w:type="dxa"/>
            <w:vAlign w:val="center"/>
          </w:tcPr>
          <w:p w:rsidR="00510CEE" w:rsidRDefault="00510CEE" w:rsidP="00510CEE">
            <w:pPr>
              <w:jc w:val="center"/>
              <w:rPr>
                <w:noProof/>
              </w:rPr>
            </w:pPr>
          </w:p>
          <w:p w:rsidR="007725D1" w:rsidRDefault="007725D1" w:rsidP="00510CEE">
            <w:pPr>
              <w:jc w:val="center"/>
              <w:rPr>
                <w:noProof/>
              </w:rPr>
            </w:pPr>
          </w:p>
          <w:p w:rsidR="007725D1" w:rsidRDefault="007725D1" w:rsidP="00510CEE">
            <w:pPr>
              <w:jc w:val="center"/>
              <w:rPr>
                <w:noProof/>
              </w:rPr>
            </w:pPr>
          </w:p>
        </w:tc>
        <w:tc>
          <w:tcPr>
            <w:tcW w:w="1915" w:type="dxa"/>
            <w:vAlign w:val="center"/>
          </w:tcPr>
          <w:p w:rsidR="00510CEE" w:rsidRDefault="00510CEE" w:rsidP="00510CEE">
            <w:pPr>
              <w:jc w:val="center"/>
              <w:rPr>
                <w:noProof/>
              </w:rPr>
            </w:pPr>
          </w:p>
        </w:tc>
        <w:tc>
          <w:tcPr>
            <w:tcW w:w="1916" w:type="dxa"/>
            <w:vAlign w:val="center"/>
          </w:tcPr>
          <w:p w:rsidR="00510CEE" w:rsidRDefault="00510CEE" w:rsidP="00510CEE">
            <w:pPr>
              <w:jc w:val="center"/>
              <w:rPr>
                <w:noProof/>
              </w:rPr>
            </w:pPr>
          </w:p>
        </w:tc>
      </w:tr>
      <w:tr w:rsidR="00510CEE" w:rsidTr="00510CEE">
        <w:tc>
          <w:tcPr>
            <w:tcW w:w="1915" w:type="dxa"/>
            <w:vAlign w:val="center"/>
          </w:tcPr>
          <w:p w:rsidR="00510CEE" w:rsidRPr="00510CEE" w:rsidRDefault="00510CEE" w:rsidP="00510CEE">
            <w:pPr>
              <w:jc w:val="center"/>
              <w:rPr>
                <w:b/>
                <w:noProof/>
              </w:rPr>
            </w:pPr>
            <w:r>
              <w:rPr>
                <w:b/>
                <w:noProof/>
              </w:rPr>
              <w:t>gravel</w:t>
            </w:r>
          </w:p>
        </w:tc>
        <w:tc>
          <w:tcPr>
            <w:tcW w:w="1915" w:type="dxa"/>
            <w:vAlign w:val="center"/>
          </w:tcPr>
          <w:p w:rsidR="00510CEE" w:rsidRDefault="00510CEE" w:rsidP="00510CEE">
            <w:pPr>
              <w:jc w:val="center"/>
              <w:rPr>
                <w:noProof/>
              </w:rPr>
            </w:pPr>
          </w:p>
          <w:p w:rsidR="00510CEE" w:rsidRDefault="00510CEE" w:rsidP="00510CEE">
            <w:pPr>
              <w:jc w:val="center"/>
              <w:rPr>
                <w:noProof/>
              </w:rPr>
            </w:pPr>
          </w:p>
        </w:tc>
        <w:tc>
          <w:tcPr>
            <w:tcW w:w="1915" w:type="dxa"/>
            <w:vAlign w:val="center"/>
          </w:tcPr>
          <w:p w:rsidR="00510CEE" w:rsidRDefault="00510CEE" w:rsidP="00510CEE">
            <w:pPr>
              <w:jc w:val="center"/>
              <w:rPr>
                <w:noProof/>
              </w:rPr>
            </w:pPr>
          </w:p>
          <w:p w:rsidR="007725D1" w:rsidRDefault="007725D1" w:rsidP="00510CEE">
            <w:pPr>
              <w:jc w:val="center"/>
              <w:rPr>
                <w:noProof/>
              </w:rPr>
            </w:pPr>
          </w:p>
          <w:p w:rsidR="007725D1" w:rsidRDefault="007725D1" w:rsidP="00510CEE">
            <w:pPr>
              <w:jc w:val="center"/>
              <w:rPr>
                <w:noProof/>
              </w:rPr>
            </w:pPr>
          </w:p>
        </w:tc>
        <w:tc>
          <w:tcPr>
            <w:tcW w:w="1915" w:type="dxa"/>
            <w:vAlign w:val="center"/>
          </w:tcPr>
          <w:p w:rsidR="00510CEE" w:rsidRDefault="00510CEE" w:rsidP="00510CEE">
            <w:pPr>
              <w:jc w:val="center"/>
              <w:rPr>
                <w:noProof/>
              </w:rPr>
            </w:pPr>
          </w:p>
        </w:tc>
        <w:tc>
          <w:tcPr>
            <w:tcW w:w="1916" w:type="dxa"/>
            <w:vAlign w:val="center"/>
          </w:tcPr>
          <w:p w:rsidR="00510CEE" w:rsidRDefault="00510CEE" w:rsidP="00510CEE">
            <w:pPr>
              <w:jc w:val="center"/>
              <w:rPr>
                <w:noProof/>
              </w:rPr>
            </w:pPr>
          </w:p>
        </w:tc>
      </w:tr>
    </w:tbl>
    <w:p w:rsidR="00510CEE" w:rsidRDefault="00510CEE">
      <w:pPr>
        <w:rPr>
          <w:noProof/>
        </w:rPr>
      </w:pPr>
    </w:p>
    <w:p w:rsidR="00510CEE" w:rsidRDefault="00510CEE">
      <w:pPr>
        <w:rPr>
          <w:noProof/>
        </w:rPr>
      </w:pPr>
      <w:r>
        <w:rPr>
          <w:b/>
          <w:noProof/>
          <w:u w:val="single"/>
        </w:rPr>
        <w:t xml:space="preserve">DATA TABLE 2: </w:t>
      </w:r>
      <w:r>
        <w:rPr>
          <w:noProof/>
        </w:rPr>
        <w:t xml:space="preserve"> Water Holding Capacity</w:t>
      </w:r>
    </w:p>
    <w:tbl>
      <w:tblPr>
        <w:tblStyle w:val="TableGrid"/>
        <w:tblW w:w="0" w:type="auto"/>
        <w:tblLook w:val="04A0"/>
      </w:tblPr>
      <w:tblGrid>
        <w:gridCol w:w="2394"/>
        <w:gridCol w:w="2394"/>
        <w:gridCol w:w="2394"/>
        <w:gridCol w:w="2394"/>
      </w:tblGrid>
      <w:tr w:rsidR="00510CEE" w:rsidTr="00510CEE">
        <w:tc>
          <w:tcPr>
            <w:tcW w:w="2394" w:type="dxa"/>
            <w:vAlign w:val="center"/>
          </w:tcPr>
          <w:p w:rsidR="00510CEE" w:rsidRPr="00510CEE" w:rsidRDefault="00510CEE" w:rsidP="00510CEE">
            <w:pPr>
              <w:jc w:val="center"/>
              <w:rPr>
                <w:b/>
                <w:noProof/>
              </w:rPr>
            </w:pPr>
            <w:r w:rsidRPr="00510CEE">
              <w:rPr>
                <w:b/>
                <w:noProof/>
              </w:rPr>
              <w:t>Partic</w:t>
            </w:r>
            <w:r>
              <w:rPr>
                <w:b/>
                <w:noProof/>
              </w:rPr>
              <w:t>le Size</w:t>
            </w:r>
          </w:p>
        </w:tc>
        <w:tc>
          <w:tcPr>
            <w:tcW w:w="2394" w:type="dxa"/>
            <w:vAlign w:val="center"/>
          </w:tcPr>
          <w:p w:rsidR="00510CEE" w:rsidRPr="00510CEE" w:rsidRDefault="00510CEE" w:rsidP="00510CEE">
            <w:pPr>
              <w:jc w:val="center"/>
              <w:rPr>
                <w:b/>
                <w:noProof/>
              </w:rPr>
            </w:pPr>
            <w:r>
              <w:rPr>
                <w:b/>
                <w:noProof/>
              </w:rPr>
              <w:t>Wet Mass</w:t>
            </w:r>
          </w:p>
        </w:tc>
        <w:tc>
          <w:tcPr>
            <w:tcW w:w="2394" w:type="dxa"/>
            <w:vAlign w:val="center"/>
          </w:tcPr>
          <w:p w:rsidR="00510CEE" w:rsidRPr="00510CEE" w:rsidRDefault="00510CEE" w:rsidP="00510CEE">
            <w:pPr>
              <w:jc w:val="center"/>
              <w:rPr>
                <w:b/>
                <w:noProof/>
              </w:rPr>
            </w:pPr>
            <w:r>
              <w:rPr>
                <w:b/>
                <w:noProof/>
              </w:rPr>
              <w:t>Dry Mass</w:t>
            </w:r>
          </w:p>
        </w:tc>
        <w:tc>
          <w:tcPr>
            <w:tcW w:w="2394" w:type="dxa"/>
            <w:vAlign w:val="center"/>
          </w:tcPr>
          <w:p w:rsidR="00510CEE" w:rsidRPr="00510CEE" w:rsidRDefault="00510CEE" w:rsidP="00510CEE">
            <w:pPr>
              <w:jc w:val="center"/>
              <w:rPr>
                <w:b/>
                <w:noProof/>
              </w:rPr>
            </w:pPr>
            <w:r>
              <w:rPr>
                <w:b/>
                <w:noProof/>
              </w:rPr>
              <w:t>Water Holding Capacity</w:t>
            </w:r>
          </w:p>
        </w:tc>
      </w:tr>
      <w:tr w:rsidR="00510CEE" w:rsidTr="00510CEE">
        <w:tc>
          <w:tcPr>
            <w:tcW w:w="2394" w:type="dxa"/>
            <w:vAlign w:val="center"/>
          </w:tcPr>
          <w:p w:rsidR="00510CEE" w:rsidRPr="00510CEE" w:rsidRDefault="00510CEE" w:rsidP="00510CEE">
            <w:pPr>
              <w:jc w:val="center"/>
              <w:rPr>
                <w:b/>
                <w:noProof/>
              </w:rPr>
            </w:pPr>
            <w:r>
              <w:rPr>
                <w:b/>
                <w:noProof/>
              </w:rPr>
              <w:t>Silt/fine sand</w:t>
            </w:r>
          </w:p>
        </w:tc>
        <w:tc>
          <w:tcPr>
            <w:tcW w:w="2394" w:type="dxa"/>
            <w:vAlign w:val="center"/>
          </w:tcPr>
          <w:p w:rsidR="00510CEE" w:rsidRDefault="00510CEE" w:rsidP="00510CEE">
            <w:pPr>
              <w:jc w:val="center"/>
              <w:rPr>
                <w:noProof/>
              </w:rPr>
            </w:pPr>
          </w:p>
          <w:p w:rsidR="00144997" w:rsidRDefault="00144997" w:rsidP="00510CEE">
            <w:pPr>
              <w:jc w:val="center"/>
              <w:rPr>
                <w:noProof/>
              </w:rPr>
            </w:pPr>
          </w:p>
        </w:tc>
        <w:tc>
          <w:tcPr>
            <w:tcW w:w="2394" w:type="dxa"/>
            <w:vAlign w:val="center"/>
          </w:tcPr>
          <w:p w:rsidR="00510CEE" w:rsidRDefault="00510CEE" w:rsidP="00510CEE">
            <w:pPr>
              <w:jc w:val="center"/>
              <w:rPr>
                <w:noProof/>
              </w:rPr>
            </w:pPr>
          </w:p>
          <w:p w:rsidR="007725D1" w:rsidRDefault="007725D1" w:rsidP="00510CEE">
            <w:pPr>
              <w:jc w:val="center"/>
              <w:rPr>
                <w:noProof/>
              </w:rPr>
            </w:pPr>
          </w:p>
          <w:p w:rsidR="007725D1" w:rsidRDefault="007725D1" w:rsidP="00510CEE">
            <w:pPr>
              <w:jc w:val="center"/>
              <w:rPr>
                <w:noProof/>
              </w:rPr>
            </w:pPr>
          </w:p>
        </w:tc>
        <w:tc>
          <w:tcPr>
            <w:tcW w:w="2394" w:type="dxa"/>
            <w:vAlign w:val="center"/>
          </w:tcPr>
          <w:p w:rsidR="00510CEE" w:rsidRDefault="00510CEE" w:rsidP="00510CEE">
            <w:pPr>
              <w:jc w:val="center"/>
              <w:rPr>
                <w:noProof/>
              </w:rPr>
            </w:pPr>
          </w:p>
        </w:tc>
      </w:tr>
      <w:tr w:rsidR="00510CEE" w:rsidTr="00510CEE">
        <w:tc>
          <w:tcPr>
            <w:tcW w:w="2394" w:type="dxa"/>
            <w:vAlign w:val="center"/>
          </w:tcPr>
          <w:p w:rsidR="00510CEE" w:rsidRPr="00510CEE" w:rsidRDefault="00510CEE" w:rsidP="00B61DB7">
            <w:pPr>
              <w:jc w:val="center"/>
              <w:rPr>
                <w:b/>
                <w:noProof/>
              </w:rPr>
            </w:pPr>
            <w:r>
              <w:rPr>
                <w:b/>
                <w:noProof/>
              </w:rPr>
              <w:t>sand</w:t>
            </w:r>
          </w:p>
        </w:tc>
        <w:tc>
          <w:tcPr>
            <w:tcW w:w="2394" w:type="dxa"/>
            <w:vAlign w:val="center"/>
          </w:tcPr>
          <w:p w:rsidR="00510CEE" w:rsidRDefault="00510CEE" w:rsidP="00B61DB7">
            <w:pPr>
              <w:jc w:val="center"/>
              <w:rPr>
                <w:b/>
                <w:noProof/>
              </w:rPr>
            </w:pPr>
          </w:p>
          <w:p w:rsidR="00144997" w:rsidRPr="00510CEE" w:rsidRDefault="00144997" w:rsidP="00B61DB7">
            <w:pPr>
              <w:jc w:val="center"/>
              <w:rPr>
                <w:b/>
                <w:noProof/>
              </w:rPr>
            </w:pPr>
          </w:p>
        </w:tc>
        <w:tc>
          <w:tcPr>
            <w:tcW w:w="2394" w:type="dxa"/>
            <w:vAlign w:val="center"/>
          </w:tcPr>
          <w:p w:rsidR="00510CEE" w:rsidRDefault="00510CEE" w:rsidP="00B61DB7">
            <w:pPr>
              <w:jc w:val="center"/>
              <w:rPr>
                <w:b/>
                <w:noProof/>
              </w:rPr>
            </w:pPr>
          </w:p>
          <w:p w:rsidR="007725D1" w:rsidRDefault="007725D1" w:rsidP="00B61DB7">
            <w:pPr>
              <w:jc w:val="center"/>
              <w:rPr>
                <w:b/>
                <w:noProof/>
              </w:rPr>
            </w:pPr>
          </w:p>
          <w:p w:rsidR="007725D1" w:rsidRPr="00510CEE" w:rsidRDefault="007725D1" w:rsidP="00B61DB7">
            <w:pPr>
              <w:jc w:val="center"/>
              <w:rPr>
                <w:b/>
                <w:noProof/>
              </w:rPr>
            </w:pPr>
          </w:p>
        </w:tc>
        <w:tc>
          <w:tcPr>
            <w:tcW w:w="2394" w:type="dxa"/>
            <w:vAlign w:val="center"/>
          </w:tcPr>
          <w:p w:rsidR="00510CEE" w:rsidRPr="00510CEE" w:rsidRDefault="00510CEE" w:rsidP="00B61DB7">
            <w:pPr>
              <w:jc w:val="center"/>
              <w:rPr>
                <w:b/>
                <w:noProof/>
              </w:rPr>
            </w:pPr>
          </w:p>
        </w:tc>
      </w:tr>
      <w:tr w:rsidR="00510CEE" w:rsidTr="00510CEE">
        <w:tc>
          <w:tcPr>
            <w:tcW w:w="2394" w:type="dxa"/>
            <w:vAlign w:val="center"/>
          </w:tcPr>
          <w:p w:rsidR="00510CEE" w:rsidRPr="00510CEE" w:rsidRDefault="00510CEE" w:rsidP="00510CEE">
            <w:pPr>
              <w:jc w:val="center"/>
              <w:rPr>
                <w:b/>
                <w:noProof/>
              </w:rPr>
            </w:pPr>
            <w:r>
              <w:rPr>
                <w:b/>
                <w:noProof/>
              </w:rPr>
              <w:t>gravel</w:t>
            </w:r>
          </w:p>
        </w:tc>
        <w:tc>
          <w:tcPr>
            <w:tcW w:w="2394" w:type="dxa"/>
            <w:vAlign w:val="center"/>
          </w:tcPr>
          <w:p w:rsidR="00510CEE" w:rsidRDefault="00510CEE" w:rsidP="00510CEE">
            <w:pPr>
              <w:jc w:val="center"/>
              <w:rPr>
                <w:noProof/>
              </w:rPr>
            </w:pPr>
          </w:p>
          <w:p w:rsidR="00144997" w:rsidRDefault="00144997" w:rsidP="00510CEE">
            <w:pPr>
              <w:jc w:val="center"/>
              <w:rPr>
                <w:noProof/>
              </w:rPr>
            </w:pPr>
          </w:p>
        </w:tc>
        <w:tc>
          <w:tcPr>
            <w:tcW w:w="2394" w:type="dxa"/>
            <w:vAlign w:val="center"/>
          </w:tcPr>
          <w:p w:rsidR="00510CEE" w:rsidRDefault="00510CEE" w:rsidP="00510CEE">
            <w:pPr>
              <w:jc w:val="center"/>
              <w:rPr>
                <w:noProof/>
              </w:rPr>
            </w:pPr>
          </w:p>
          <w:p w:rsidR="007725D1" w:rsidRDefault="007725D1" w:rsidP="00510CEE">
            <w:pPr>
              <w:jc w:val="center"/>
              <w:rPr>
                <w:noProof/>
              </w:rPr>
            </w:pPr>
          </w:p>
          <w:p w:rsidR="007725D1" w:rsidRDefault="007725D1" w:rsidP="00510CEE">
            <w:pPr>
              <w:jc w:val="center"/>
              <w:rPr>
                <w:noProof/>
              </w:rPr>
            </w:pPr>
          </w:p>
        </w:tc>
        <w:tc>
          <w:tcPr>
            <w:tcW w:w="2394" w:type="dxa"/>
            <w:vAlign w:val="center"/>
          </w:tcPr>
          <w:p w:rsidR="00510CEE" w:rsidRDefault="00510CEE" w:rsidP="00510CEE">
            <w:pPr>
              <w:jc w:val="center"/>
              <w:rPr>
                <w:noProof/>
              </w:rPr>
            </w:pPr>
          </w:p>
        </w:tc>
      </w:tr>
    </w:tbl>
    <w:p w:rsidR="00144997" w:rsidRDefault="00144997">
      <w:pPr>
        <w:rPr>
          <w:noProof/>
        </w:rPr>
      </w:pPr>
    </w:p>
    <w:p w:rsidR="007725D1" w:rsidRDefault="007725D1">
      <w:pPr>
        <w:rPr>
          <w:noProof/>
        </w:rPr>
      </w:pPr>
      <w:r>
        <w:rPr>
          <w:b/>
          <w:noProof/>
          <w:u w:val="single"/>
        </w:rPr>
        <w:t>DATA TABLE 3:</w:t>
      </w:r>
      <w:r>
        <w:rPr>
          <w:noProof/>
        </w:rPr>
        <w:t xml:space="preserve"> Soil Horizons and Nutrient Comparison</w:t>
      </w:r>
    </w:p>
    <w:tbl>
      <w:tblPr>
        <w:tblStyle w:val="TableGrid"/>
        <w:tblW w:w="0" w:type="auto"/>
        <w:tblLook w:val="04A0"/>
      </w:tblPr>
      <w:tblGrid>
        <w:gridCol w:w="3192"/>
        <w:gridCol w:w="3192"/>
        <w:gridCol w:w="3192"/>
      </w:tblGrid>
      <w:tr w:rsidR="007725D1" w:rsidTr="007725D1">
        <w:tc>
          <w:tcPr>
            <w:tcW w:w="3192" w:type="dxa"/>
            <w:vAlign w:val="center"/>
          </w:tcPr>
          <w:p w:rsidR="007725D1" w:rsidRPr="007725D1" w:rsidRDefault="007725D1" w:rsidP="007725D1">
            <w:pPr>
              <w:jc w:val="center"/>
              <w:rPr>
                <w:b/>
                <w:noProof/>
              </w:rPr>
            </w:pPr>
            <w:r>
              <w:rPr>
                <w:b/>
                <w:noProof/>
              </w:rPr>
              <w:t>Depth of O Horizon</w:t>
            </w:r>
          </w:p>
        </w:tc>
        <w:tc>
          <w:tcPr>
            <w:tcW w:w="3192" w:type="dxa"/>
            <w:vAlign w:val="center"/>
          </w:tcPr>
          <w:p w:rsidR="007725D1" w:rsidRPr="007725D1" w:rsidRDefault="007725D1" w:rsidP="007725D1">
            <w:pPr>
              <w:jc w:val="center"/>
              <w:rPr>
                <w:b/>
                <w:noProof/>
              </w:rPr>
            </w:pPr>
            <w:r>
              <w:rPr>
                <w:b/>
                <w:noProof/>
              </w:rPr>
              <w:t>Depth of A Horizon</w:t>
            </w:r>
          </w:p>
        </w:tc>
        <w:tc>
          <w:tcPr>
            <w:tcW w:w="3192" w:type="dxa"/>
            <w:vAlign w:val="center"/>
          </w:tcPr>
          <w:p w:rsidR="007725D1" w:rsidRPr="007725D1" w:rsidRDefault="007725D1" w:rsidP="007725D1">
            <w:pPr>
              <w:jc w:val="center"/>
              <w:rPr>
                <w:b/>
                <w:noProof/>
              </w:rPr>
            </w:pPr>
            <w:r>
              <w:rPr>
                <w:b/>
                <w:noProof/>
              </w:rPr>
              <w:t>Depth of B Horizon</w:t>
            </w:r>
          </w:p>
        </w:tc>
      </w:tr>
      <w:tr w:rsidR="007725D1" w:rsidTr="007725D1">
        <w:tc>
          <w:tcPr>
            <w:tcW w:w="3192" w:type="dxa"/>
            <w:vAlign w:val="center"/>
          </w:tcPr>
          <w:p w:rsidR="007725D1" w:rsidRDefault="007725D1" w:rsidP="007725D1">
            <w:pPr>
              <w:jc w:val="center"/>
              <w:rPr>
                <w:noProof/>
              </w:rPr>
            </w:pPr>
          </w:p>
        </w:tc>
        <w:tc>
          <w:tcPr>
            <w:tcW w:w="3192" w:type="dxa"/>
            <w:vAlign w:val="center"/>
          </w:tcPr>
          <w:p w:rsidR="007725D1" w:rsidRDefault="007725D1" w:rsidP="007725D1">
            <w:pPr>
              <w:jc w:val="center"/>
              <w:rPr>
                <w:noProof/>
              </w:rPr>
            </w:pPr>
          </w:p>
        </w:tc>
        <w:tc>
          <w:tcPr>
            <w:tcW w:w="3192" w:type="dxa"/>
            <w:vAlign w:val="center"/>
          </w:tcPr>
          <w:p w:rsidR="007725D1" w:rsidRDefault="007725D1" w:rsidP="007725D1">
            <w:pPr>
              <w:jc w:val="center"/>
              <w:rPr>
                <w:noProof/>
              </w:rPr>
            </w:pPr>
          </w:p>
          <w:p w:rsidR="007725D1" w:rsidRDefault="007725D1" w:rsidP="007725D1">
            <w:pPr>
              <w:jc w:val="center"/>
              <w:rPr>
                <w:noProof/>
              </w:rPr>
            </w:pPr>
          </w:p>
          <w:p w:rsidR="007725D1" w:rsidRDefault="007725D1" w:rsidP="007725D1">
            <w:pPr>
              <w:jc w:val="center"/>
              <w:rPr>
                <w:noProof/>
              </w:rPr>
            </w:pPr>
          </w:p>
        </w:tc>
      </w:tr>
    </w:tbl>
    <w:p w:rsidR="001551D3" w:rsidRDefault="001551D3">
      <w:pPr>
        <w:rPr>
          <w:noProof/>
        </w:rPr>
      </w:pPr>
    </w:p>
    <w:tbl>
      <w:tblPr>
        <w:tblStyle w:val="TableGrid"/>
        <w:tblW w:w="0" w:type="auto"/>
        <w:tblLook w:val="04A0"/>
      </w:tblPr>
      <w:tblGrid>
        <w:gridCol w:w="3192"/>
        <w:gridCol w:w="3192"/>
        <w:gridCol w:w="3192"/>
      </w:tblGrid>
      <w:tr w:rsidR="007725D1" w:rsidTr="007725D1">
        <w:tc>
          <w:tcPr>
            <w:tcW w:w="3192" w:type="dxa"/>
            <w:vAlign w:val="center"/>
          </w:tcPr>
          <w:p w:rsidR="007725D1" w:rsidRPr="007725D1" w:rsidRDefault="007725D1" w:rsidP="007725D1">
            <w:pPr>
              <w:jc w:val="center"/>
              <w:rPr>
                <w:b/>
              </w:rPr>
            </w:pPr>
            <w:r>
              <w:rPr>
                <w:b/>
              </w:rPr>
              <w:t>Chemical Test</w:t>
            </w:r>
          </w:p>
        </w:tc>
        <w:tc>
          <w:tcPr>
            <w:tcW w:w="3192" w:type="dxa"/>
            <w:vAlign w:val="center"/>
          </w:tcPr>
          <w:p w:rsidR="007725D1" w:rsidRPr="007725D1" w:rsidRDefault="007725D1" w:rsidP="007725D1">
            <w:pPr>
              <w:jc w:val="center"/>
              <w:rPr>
                <w:b/>
              </w:rPr>
            </w:pPr>
            <w:r>
              <w:rPr>
                <w:b/>
              </w:rPr>
              <w:t>Horizon A</w:t>
            </w:r>
          </w:p>
        </w:tc>
        <w:tc>
          <w:tcPr>
            <w:tcW w:w="3192" w:type="dxa"/>
            <w:vAlign w:val="center"/>
          </w:tcPr>
          <w:p w:rsidR="007725D1" w:rsidRPr="007725D1" w:rsidRDefault="007725D1" w:rsidP="007725D1">
            <w:pPr>
              <w:jc w:val="center"/>
              <w:rPr>
                <w:b/>
              </w:rPr>
            </w:pPr>
            <w:r>
              <w:rPr>
                <w:b/>
              </w:rPr>
              <w:t>Horizon B</w:t>
            </w:r>
          </w:p>
        </w:tc>
      </w:tr>
      <w:tr w:rsidR="007725D1" w:rsidTr="007725D1">
        <w:tc>
          <w:tcPr>
            <w:tcW w:w="3192" w:type="dxa"/>
            <w:vAlign w:val="center"/>
          </w:tcPr>
          <w:p w:rsidR="007725D1" w:rsidRPr="007725D1" w:rsidRDefault="007725D1" w:rsidP="007725D1">
            <w:pPr>
              <w:jc w:val="center"/>
              <w:rPr>
                <w:b/>
              </w:rPr>
            </w:pPr>
            <w:r>
              <w:rPr>
                <w:b/>
              </w:rPr>
              <w:t>pH</w:t>
            </w:r>
          </w:p>
        </w:tc>
        <w:tc>
          <w:tcPr>
            <w:tcW w:w="3192" w:type="dxa"/>
            <w:vAlign w:val="center"/>
          </w:tcPr>
          <w:p w:rsidR="007725D1" w:rsidRDefault="007725D1" w:rsidP="007725D1">
            <w:pPr>
              <w:jc w:val="center"/>
            </w:pPr>
          </w:p>
          <w:p w:rsidR="007725D1" w:rsidRDefault="007725D1" w:rsidP="007725D1">
            <w:pPr>
              <w:jc w:val="center"/>
            </w:pPr>
          </w:p>
          <w:p w:rsidR="007725D1" w:rsidRDefault="007725D1" w:rsidP="007725D1">
            <w:pPr>
              <w:jc w:val="center"/>
            </w:pPr>
          </w:p>
        </w:tc>
        <w:tc>
          <w:tcPr>
            <w:tcW w:w="3192" w:type="dxa"/>
            <w:vAlign w:val="center"/>
          </w:tcPr>
          <w:p w:rsidR="007725D1" w:rsidRDefault="007725D1" w:rsidP="007725D1">
            <w:pPr>
              <w:jc w:val="center"/>
            </w:pPr>
          </w:p>
        </w:tc>
      </w:tr>
      <w:tr w:rsidR="007725D1" w:rsidTr="007725D1">
        <w:tc>
          <w:tcPr>
            <w:tcW w:w="3192" w:type="dxa"/>
            <w:vAlign w:val="center"/>
          </w:tcPr>
          <w:p w:rsidR="007725D1" w:rsidRPr="007725D1" w:rsidRDefault="007725D1" w:rsidP="007725D1">
            <w:pPr>
              <w:jc w:val="center"/>
              <w:rPr>
                <w:b/>
              </w:rPr>
            </w:pPr>
            <w:r>
              <w:rPr>
                <w:b/>
              </w:rPr>
              <w:t>Nitrogen</w:t>
            </w:r>
          </w:p>
        </w:tc>
        <w:tc>
          <w:tcPr>
            <w:tcW w:w="3192" w:type="dxa"/>
            <w:vAlign w:val="center"/>
          </w:tcPr>
          <w:p w:rsidR="007725D1" w:rsidRDefault="007725D1" w:rsidP="007725D1">
            <w:pPr>
              <w:jc w:val="center"/>
            </w:pPr>
          </w:p>
          <w:p w:rsidR="007725D1" w:rsidRDefault="007725D1" w:rsidP="007725D1">
            <w:pPr>
              <w:jc w:val="center"/>
            </w:pPr>
          </w:p>
          <w:p w:rsidR="007725D1" w:rsidRDefault="007725D1" w:rsidP="007725D1">
            <w:pPr>
              <w:jc w:val="center"/>
            </w:pPr>
          </w:p>
        </w:tc>
        <w:tc>
          <w:tcPr>
            <w:tcW w:w="3192" w:type="dxa"/>
            <w:vAlign w:val="center"/>
          </w:tcPr>
          <w:p w:rsidR="007725D1" w:rsidRDefault="007725D1" w:rsidP="007725D1">
            <w:pPr>
              <w:jc w:val="center"/>
            </w:pPr>
          </w:p>
        </w:tc>
      </w:tr>
      <w:tr w:rsidR="007725D1" w:rsidTr="007725D1">
        <w:tc>
          <w:tcPr>
            <w:tcW w:w="3192" w:type="dxa"/>
            <w:vAlign w:val="center"/>
          </w:tcPr>
          <w:p w:rsidR="007725D1" w:rsidRPr="007725D1" w:rsidRDefault="007725D1" w:rsidP="007725D1">
            <w:pPr>
              <w:jc w:val="center"/>
              <w:rPr>
                <w:b/>
              </w:rPr>
            </w:pPr>
            <w:r>
              <w:rPr>
                <w:b/>
              </w:rPr>
              <w:t>Phosphate</w:t>
            </w:r>
          </w:p>
        </w:tc>
        <w:tc>
          <w:tcPr>
            <w:tcW w:w="3192" w:type="dxa"/>
            <w:vAlign w:val="center"/>
          </w:tcPr>
          <w:p w:rsidR="007725D1" w:rsidRDefault="007725D1" w:rsidP="007725D1">
            <w:pPr>
              <w:jc w:val="center"/>
            </w:pPr>
          </w:p>
          <w:p w:rsidR="007725D1" w:rsidRDefault="007725D1" w:rsidP="007725D1">
            <w:pPr>
              <w:jc w:val="center"/>
            </w:pPr>
          </w:p>
          <w:p w:rsidR="007725D1" w:rsidRDefault="007725D1" w:rsidP="007725D1">
            <w:pPr>
              <w:jc w:val="center"/>
            </w:pPr>
          </w:p>
        </w:tc>
        <w:tc>
          <w:tcPr>
            <w:tcW w:w="3192" w:type="dxa"/>
            <w:vAlign w:val="center"/>
          </w:tcPr>
          <w:p w:rsidR="007725D1" w:rsidRDefault="007725D1" w:rsidP="007725D1">
            <w:pPr>
              <w:jc w:val="center"/>
            </w:pPr>
          </w:p>
        </w:tc>
      </w:tr>
      <w:tr w:rsidR="007725D1" w:rsidTr="007725D1">
        <w:tc>
          <w:tcPr>
            <w:tcW w:w="3192" w:type="dxa"/>
            <w:vAlign w:val="center"/>
          </w:tcPr>
          <w:p w:rsidR="007725D1" w:rsidRPr="007725D1" w:rsidRDefault="007725D1" w:rsidP="007725D1">
            <w:pPr>
              <w:jc w:val="center"/>
              <w:rPr>
                <w:b/>
              </w:rPr>
            </w:pPr>
            <w:r>
              <w:rPr>
                <w:b/>
              </w:rPr>
              <w:t>Potassium</w:t>
            </w:r>
          </w:p>
        </w:tc>
        <w:tc>
          <w:tcPr>
            <w:tcW w:w="3192" w:type="dxa"/>
            <w:vAlign w:val="center"/>
          </w:tcPr>
          <w:p w:rsidR="007725D1" w:rsidRDefault="007725D1" w:rsidP="007725D1">
            <w:pPr>
              <w:jc w:val="center"/>
            </w:pPr>
          </w:p>
          <w:p w:rsidR="007725D1" w:rsidRDefault="007725D1" w:rsidP="007725D1">
            <w:pPr>
              <w:jc w:val="center"/>
            </w:pPr>
          </w:p>
          <w:p w:rsidR="007725D1" w:rsidRDefault="007725D1" w:rsidP="007725D1">
            <w:pPr>
              <w:jc w:val="center"/>
            </w:pPr>
          </w:p>
        </w:tc>
        <w:tc>
          <w:tcPr>
            <w:tcW w:w="3192" w:type="dxa"/>
            <w:vAlign w:val="center"/>
          </w:tcPr>
          <w:p w:rsidR="007725D1" w:rsidRDefault="007725D1" w:rsidP="007725D1">
            <w:pPr>
              <w:jc w:val="center"/>
            </w:pPr>
          </w:p>
        </w:tc>
      </w:tr>
    </w:tbl>
    <w:p w:rsidR="007725D1" w:rsidRDefault="007725D1"/>
    <w:p w:rsidR="007725D1" w:rsidRDefault="007725D1">
      <w:r>
        <w:rPr>
          <w:b/>
          <w:u w:val="single"/>
        </w:rPr>
        <w:t>DATA TABLE 4:</w:t>
      </w:r>
      <w:r>
        <w:t xml:space="preserve"> Soil Composition</w:t>
      </w:r>
    </w:p>
    <w:tbl>
      <w:tblPr>
        <w:tblStyle w:val="TableGrid"/>
        <w:tblW w:w="9752" w:type="dxa"/>
        <w:tblLook w:val="04A0"/>
      </w:tblPr>
      <w:tblGrid>
        <w:gridCol w:w="2438"/>
        <w:gridCol w:w="2438"/>
        <w:gridCol w:w="2438"/>
        <w:gridCol w:w="2438"/>
      </w:tblGrid>
      <w:tr w:rsidR="007725D1" w:rsidTr="007725D1">
        <w:trPr>
          <w:trHeight w:val="374"/>
        </w:trPr>
        <w:tc>
          <w:tcPr>
            <w:tcW w:w="2438" w:type="dxa"/>
            <w:vAlign w:val="center"/>
          </w:tcPr>
          <w:p w:rsidR="007725D1" w:rsidRPr="007725D1" w:rsidRDefault="007725D1" w:rsidP="007725D1">
            <w:pPr>
              <w:jc w:val="center"/>
              <w:rPr>
                <w:b/>
              </w:rPr>
            </w:pPr>
          </w:p>
        </w:tc>
        <w:tc>
          <w:tcPr>
            <w:tcW w:w="2438" w:type="dxa"/>
            <w:vAlign w:val="center"/>
          </w:tcPr>
          <w:p w:rsidR="007725D1" w:rsidRPr="007725D1" w:rsidRDefault="007725D1" w:rsidP="007725D1">
            <w:pPr>
              <w:jc w:val="center"/>
              <w:rPr>
                <w:b/>
              </w:rPr>
            </w:pPr>
            <w:r>
              <w:rPr>
                <w:b/>
              </w:rPr>
              <w:t>Sand</w:t>
            </w:r>
          </w:p>
        </w:tc>
        <w:tc>
          <w:tcPr>
            <w:tcW w:w="2438" w:type="dxa"/>
            <w:vAlign w:val="center"/>
          </w:tcPr>
          <w:p w:rsidR="007725D1" w:rsidRPr="007725D1" w:rsidRDefault="007725D1" w:rsidP="007725D1">
            <w:pPr>
              <w:jc w:val="center"/>
              <w:rPr>
                <w:b/>
              </w:rPr>
            </w:pPr>
            <w:r>
              <w:rPr>
                <w:b/>
              </w:rPr>
              <w:t>Silt</w:t>
            </w:r>
          </w:p>
        </w:tc>
        <w:tc>
          <w:tcPr>
            <w:tcW w:w="2438" w:type="dxa"/>
            <w:vAlign w:val="center"/>
          </w:tcPr>
          <w:p w:rsidR="007725D1" w:rsidRPr="007725D1" w:rsidRDefault="007725D1" w:rsidP="007725D1">
            <w:pPr>
              <w:jc w:val="center"/>
              <w:rPr>
                <w:b/>
              </w:rPr>
            </w:pPr>
            <w:r>
              <w:rPr>
                <w:b/>
              </w:rPr>
              <w:t>Clay</w:t>
            </w:r>
          </w:p>
        </w:tc>
      </w:tr>
      <w:tr w:rsidR="007725D1" w:rsidTr="007725D1">
        <w:trPr>
          <w:trHeight w:val="791"/>
        </w:trPr>
        <w:tc>
          <w:tcPr>
            <w:tcW w:w="2438" w:type="dxa"/>
            <w:vAlign w:val="center"/>
          </w:tcPr>
          <w:p w:rsidR="007725D1" w:rsidRPr="007725D1" w:rsidRDefault="007725D1" w:rsidP="007725D1">
            <w:pPr>
              <w:jc w:val="center"/>
              <w:rPr>
                <w:b/>
              </w:rPr>
            </w:pPr>
            <w:r>
              <w:rPr>
                <w:b/>
              </w:rPr>
              <w:t>Measurement of Each Layer</w:t>
            </w:r>
          </w:p>
        </w:tc>
        <w:tc>
          <w:tcPr>
            <w:tcW w:w="2438" w:type="dxa"/>
            <w:vAlign w:val="center"/>
          </w:tcPr>
          <w:p w:rsidR="007725D1" w:rsidRDefault="007725D1" w:rsidP="007725D1">
            <w:pPr>
              <w:jc w:val="center"/>
            </w:pPr>
          </w:p>
          <w:p w:rsidR="007725D1" w:rsidRDefault="007725D1" w:rsidP="007725D1">
            <w:pPr>
              <w:jc w:val="center"/>
            </w:pPr>
          </w:p>
          <w:p w:rsidR="007725D1" w:rsidRDefault="007725D1" w:rsidP="007725D1">
            <w:pPr>
              <w:jc w:val="center"/>
            </w:pPr>
          </w:p>
          <w:p w:rsidR="007725D1" w:rsidRDefault="007725D1" w:rsidP="007725D1">
            <w:pPr>
              <w:jc w:val="center"/>
            </w:pPr>
          </w:p>
        </w:tc>
        <w:tc>
          <w:tcPr>
            <w:tcW w:w="2438" w:type="dxa"/>
            <w:vAlign w:val="center"/>
          </w:tcPr>
          <w:p w:rsidR="007725D1" w:rsidRDefault="007725D1" w:rsidP="007725D1">
            <w:pPr>
              <w:jc w:val="center"/>
            </w:pPr>
          </w:p>
        </w:tc>
        <w:tc>
          <w:tcPr>
            <w:tcW w:w="2438" w:type="dxa"/>
            <w:vAlign w:val="center"/>
          </w:tcPr>
          <w:p w:rsidR="007725D1" w:rsidRDefault="007725D1" w:rsidP="007725D1">
            <w:pPr>
              <w:jc w:val="center"/>
            </w:pPr>
          </w:p>
        </w:tc>
      </w:tr>
      <w:tr w:rsidR="007725D1" w:rsidTr="007725D1">
        <w:trPr>
          <w:trHeight w:val="396"/>
        </w:trPr>
        <w:tc>
          <w:tcPr>
            <w:tcW w:w="2438" w:type="dxa"/>
            <w:vAlign w:val="center"/>
          </w:tcPr>
          <w:p w:rsidR="007725D1" w:rsidRPr="007725D1" w:rsidRDefault="007725D1" w:rsidP="007725D1">
            <w:pPr>
              <w:jc w:val="center"/>
              <w:rPr>
                <w:b/>
              </w:rPr>
            </w:pPr>
            <w:r>
              <w:rPr>
                <w:b/>
              </w:rPr>
              <w:t>Percent Composition of Each Layer</w:t>
            </w:r>
          </w:p>
        </w:tc>
        <w:tc>
          <w:tcPr>
            <w:tcW w:w="2438" w:type="dxa"/>
            <w:vAlign w:val="center"/>
          </w:tcPr>
          <w:p w:rsidR="007725D1" w:rsidRDefault="007725D1" w:rsidP="007725D1">
            <w:pPr>
              <w:jc w:val="center"/>
            </w:pPr>
          </w:p>
          <w:p w:rsidR="007725D1" w:rsidRDefault="007725D1" w:rsidP="007725D1">
            <w:pPr>
              <w:jc w:val="center"/>
            </w:pPr>
          </w:p>
          <w:p w:rsidR="007725D1" w:rsidRDefault="007725D1" w:rsidP="007725D1">
            <w:pPr>
              <w:jc w:val="center"/>
            </w:pPr>
          </w:p>
          <w:p w:rsidR="007725D1" w:rsidRDefault="007725D1" w:rsidP="007725D1">
            <w:pPr>
              <w:jc w:val="center"/>
            </w:pPr>
          </w:p>
        </w:tc>
        <w:tc>
          <w:tcPr>
            <w:tcW w:w="2438" w:type="dxa"/>
            <w:vAlign w:val="center"/>
          </w:tcPr>
          <w:p w:rsidR="007725D1" w:rsidRDefault="007725D1" w:rsidP="007725D1">
            <w:pPr>
              <w:jc w:val="center"/>
            </w:pPr>
          </w:p>
        </w:tc>
        <w:tc>
          <w:tcPr>
            <w:tcW w:w="2438" w:type="dxa"/>
            <w:vAlign w:val="center"/>
          </w:tcPr>
          <w:p w:rsidR="007725D1" w:rsidRDefault="007725D1" w:rsidP="007725D1">
            <w:pPr>
              <w:jc w:val="center"/>
            </w:pPr>
          </w:p>
        </w:tc>
      </w:tr>
    </w:tbl>
    <w:p w:rsidR="007725D1" w:rsidRDefault="007725D1"/>
    <w:p w:rsidR="007725D1" w:rsidRDefault="007725D1">
      <w:r>
        <w:t>Soil Type Using Soil Triangle: ________________________________</w:t>
      </w:r>
    </w:p>
    <w:p w:rsidR="007725D1" w:rsidRDefault="007725D1"/>
    <w:p w:rsidR="00802D09" w:rsidRDefault="007725D1" w:rsidP="001551D3">
      <w:r>
        <w:t>Soil Type Using Flow Chart: __________________________________</w:t>
      </w:r>
    </w:p>
    <w:p w:rsidR="009E06A9" w:rsidRDefault="009E06A9">
      <w:r>
        <w:br w:type="page"/>
      </w:r>
    </w:p>
    <w:p w:rsidR="009E06A9" w:rsidRDefault="009E06A9" w:rsidP="009E06A9">
      <w:r>
        <w:rPr>
          <w:b/>
        </w:rPr>
        <w:lastRenderedPageBreak/>
        <w:t>Please read the lab background information before answering these questions.</w:t>
      </w:r>
    </w:p>
    <w:p w:rsidR="009E06A9" w:rsidRDefault="009E06A9" w:rsidP="009E06A9">
      <w:pPr>
        <w:pStyle w:val="ListParagraph"/>
        <w:numPr>
          <w:ilvl w:val="0"/>
          <w:numId w:val="2"/>
        </w:numPr>
      </w:pPr>
      <w:r>
        <w:t>Complete the following data table:</w:t>
      </w:r>
    </w:p>
    <w:tbl>
      <w:tblPr>
        <w:tblStyle w:val="TableGrid"/>
        <w:tblW w:w="0" w:type="auto"/>
        <w:tblInd w:w="720" w:type="dxa"/>
        <w:tblLook w:val="04A0"/>
      </w:tblPr>
      <w:tblGrid>
        <w:gridCol w:w="2964"/>
        <w:gridCol w:w="2962"/>
        <w:gridCol w:w="2930"/>
      </w:tblGrid>
      <w:tr w:rsidR="009E06A9" w:rsidTr="002E2421">
        <w:tc>
          <w:tcPr>
            <w:tcW w:w="3192" w:type="dxa"/>
            <w:vAlign w:val="center"/>
          </w:tcPr>
          <w:p w:rsidR="009E06A9" w:rsidRPr="00895351" w:rsidRDefault="009E06A9" w:rsidP="002E2421">
            <w:pPr>
              <w:pStyle w:val="ListParagraph"/>
              <w:ind w:left="0"/>
              <w:jc w:val="center"/>
              <w:rPr>
                <w:b/>
              </w:rPr>
            </w:pPr>
            <w:r>
              <w:rPr>
                <w:b/>
              </w:rPr>
              <w:t>Component</w:t>
            </w:r>
          </w:p>
        </w:tc>
        <w:tc>
          <w:tcPr>
            <w:tcW w:w="3192" w:type="dxa"/>
            <w:vAlign w:val="center"/>
          </w:tcPr>
          <w:p w:rsidR="009E06A9" w:rsidRPr="00895351" w:rsidRDefault="009E06A9" w:rsidP="002E2421">
            <w:pPr>
              <w:pStyle w:val="ListParagraph"/>
              <w:ind w:left="0"/>
              <w:jc w:val="center"/>
              <w:rPr>
                <w:b/>
              </w:rPr>
            </w:pPr>
            <w:r>
              <w:rPr>
                <w:b/>
              </w:rPr>
              <w:t>Percolation Rate</w:t>
            </w:r>
          </w:p>
        </w:tc>
        <w:tc>
          <w:tcPr>
            <w:tcW w:w="3192" w:type="dxa"/>
            <w:vAlign w:val="center"/>
          </w:tcPr>
          <w:p w:rsidR="009E06A9" w:rsidRPr="00895351" w:rsidRDefault="009E06A9" w:rsidP="002E2421">
            <w:pPr>
              <w:pStyle w:val="ListParagraph"/>
              <w:ind w:left="0"/>
              <w:jc w:val="center"/>
              <w:rPr>
                <w:b/>
              </w:rPr>
            </w:pPr>
            <w:r>
              <w:rPr>
                <w:b/>
              </w:rPr>
              <w:t>Water Holding Capacity</w:t>
            </w:r>
          </w:p>
        </w:tc>
      </w:tr>
      <w:tr w:rsidR="009E06A9" w:rsidTr="002E2421">
        <w:tc>
          <w:tcPr>
            <w:tcW w:w="3192" w:type="dxa"/>
            <w:vAlign w:val="center"/>
          </w:tcPr>
          <w:p w:rsidR="009E06A9" w:rsidRPr="00895351" w:rsidRDefault="009E06A9" w:rsidP="002E2421">
            <w:pPr>
              <w:pStyle w:val="ListParagraph"/>
              <w:ind w:left="0"/>
              <w:jc w:val="center"/>
              <w:rPr>
                <w:b/>
              </w:rPr>
            </w:pPr>
            <w:r>
              <w:rPr>
                <w:b/>
              </w:rPr>
              <w:t>Fine Sand/Silt</w:t>
            </w:r>
          </w:p>
        </w:tc>
        <w:tc>
          <w:tcPr>
            <w:tcW w:w="3192" w:type="dxa"/>
            <w:vAlign w:val="center"/>
          </w:tcPr>
          <w:p w:rsidR="009E06A9" w:rsidRDefault="009E06A9" w:rsidP="002E2421">
            <w:pPr>
              <w:pStyle w:val="ListParagraph"/>
              <w:ind w:left="0"/>
              <w:jc w:val="center"/>
            </w:pPr>
          </w:p>
          <w:p w:rsidR="009E06A9" w:rsidRDefault="009E06A9" w:rsidP="002E2421">
            <w:pPr>
              <w:pStyle w:val="ListParagraph"/>
              <w:ind w:left="0"/>
              <w:jc w:val="center"/>
            </w:pPr>
          </w:p>
          <w:p w:rsidR="009E06A9" w:rsidRDefault="009E06A9" w:rsidP="002E2421">
            <w:pPr>
              <w:pStyle w:val="ListParagraph"/>
              <w:ind w:left="0"/>
              <w:jc w:val="center"/>
            </w:pPr>
          </w:p>
        </w:tc>
        <w:tc>
          <w:tcPr>
            <w:tcW w:w="3192" w:type="dxa"/>
            <w:vAlign w:val="center"/>
          </w:tcPr>
          <w:p w:rsidR="009E06A9" w:rsidRDefault="009E06A9" w:rsidP="002E2421">
            <w:pPr>
              <w:pStyle w:val="ListParagraph"/>
              <w:ind w:left="0"/>
              <w:jc w:val="center"/>
            </w:pPr>
          </w:p>
        </w:tc>
      </w:tr>
      <w:tr w:rsidR="009E06A9" w:rsidTr="002E2421">
        <w:tc>
          <w:tcPr>
            <w:tcW w:w="3192" w:type="dxa"/>
            <w:vAlign w:val="center"/>
          </w:tcPr>
          <w:p w:rsidR="009E06A9" w:rsidRPr="00895351" w:rsidRDefault="009E06A9" w:rsidP="002E2421">
            <w:pPr>
              <w:pStyle w:val="ListParagraph"/>
              <w:ind w:left="0"/>
              <w:jc w:val="center"/>
              <w:rPr>
                <w:b/>
              </w:rPr>
            </w:pPr>
            <w:r>
              <w:rPr>
                <w:b/>
              </w:rPr>
              <w:t>Sand</w:t>
            </w:r>
          </w:p>
        </w:tc>
        <w:tc>
          <w:tcPr>
            <w:tcW w:w="3192" w:type="dxa"/>
            <w:vAlign w:val="center"/>
          </w:tcPr>
          <w:p w:rsidR="009E06A9" w:rsidRDefault="009E06A9" w:rsidP="002E2421">
            <w:pPr>
              <w:pStyle w:val="ListParagraph"/>
              <w:ind w:left="0"/>
              <w:jc w:val="center"/>
            </w:pPr>
          </w:p>
          <w:p w:rsidR="009E06A9" w:rsidRDefault="009E06A9" w:rsidP="002E2421">
            <w:pPr>
              <w:pStyle w:val="ListParagraph"/>
              <w:ind w:left="0"/>
              <w:jc w:val="center"/>
            </w:pPr>
          </w:p>
          <w:p w:rsidR="009E06A9" w:rsidRDefault="009E06A9" w:rsidP="002E2421">
            <w:pPr>
              <w:pStyle w:val="ListParagraph"/>
              <w:ind w:left="0"/>
              <w:jc w:val="center"/>
            </w:pPr>
          </w:p>
        </w:tc>
        <w:tc>
          <w:tcPr>
            <w:tcW w:w="3192" w:type="dxa"/>
            <w:vAlign w:val="center"/>
          </w:tcPr>
          <w:p w:rsidR="009E06A9" w:rsidRDefault="009E06A9" w:rsidP="002E2421">
            <w:pPr>
              <w:pStyle w:val="ListParagraph"/>
              <w:ind w:left="0"/>
              <w:jc w:val="center"/>
            </w:pPr>
          </w:p>
        </w:tc>
      </w:tr>
      <w:tr w:rsidR="009E06A9" w:rsidTr="002E2421">
        <w:tc>
          <w:tcPr>
            <w:tcW w:w="3192" w:type="dxa"/>
            <w:vAlign w:val="center"/>
          </w:tcPr>
          <w:p w:rsidR="009E06A9" w:rsidRPr="00895351" w:rsidRDefault="009E06A9" w:rsidP="002E2421">
            <w:pPr>
              <w:pStyle w:val="ListParagraph"/>
              <w:ind w:left="0"/>
              <w:jc w:val="center"/>
              <w:rPr>
                <w:b/>
              </w:rPr>
            </w:pPr>
            <w:r>
              <w:rPr>
                <w:b/>
              </w:rPr>
              <w:t>Gravel</w:t>
            </w:r>
          </w:p>
        </w:tc>
        <w:tc>
          <w:tcPr>
            <w:tcW w:w="3192" w:type="dxa"/>
            <w:vAlign w:val="center"/>
          </w:tcPr>
          <w:p w:rsidR="009E06A9" w:rsidRDefault="009E06A9" w:rsidP="002E2421">
            <w:pPr>
              <w:pStyle w:val="ListParagraph"/>
              <w:ind w:left="0"/>
              <w:jc w:val="center"/>
            </w:pPr>
          </w:p>
          <w:p w:rsidR="009E06A9" w:rsidRDefault="009E06A9" w:rsidP="002E2421">
            <w:pPr>
              <w:pStyle w:val="ListParagraph"/>
              <w:ind w:left="0"/>
              <w:jc w:val="center"/>
            </w:pPr>
          </w:p>
          <w:p w:rsidR="009E06A9" w:rsidRDefault="009E06A9" w:rsidP="002E2421">
            <w:pPr>
              <w:pStyle w:val="ListParagraph"/>
              <w:ind w:left="0"/>
              <w:jc w:val="center"/>
            </w:pPr>
          </w:p>
        </w:tc>
        <w:tc>
          <w:tcPr>
            <w:tcW w:w="3192" w:type="dxa"/>
            <w:vAlign w:val="center"/>
          </w:tcPr>
          <w:p w:rsidR="009E06A9" w:rsidRDefault="009E06A9" w:rsidP="002E2421">
            <w:pPr>
              <w:pStyle w:val="ListParagraph"/>
              <w:ind w:left="0"/>
              <w:jc w:val="center"/>
            </w:pPr>
          </w:p>
        </w:tc>
      </w:tr>
    </w:tbl>
    <w:p w:rsidR="009E06A9" w:rsidRDefault="009E06A9" w:rsidP="009E06A9">
      <w:pPr>
        <w:pStyle w:val="ListParagraph"/>
      </w:pPr>
    </w:p>
    <w:p w:rsidR="009E06A9" w:rsidRDefault="009E06A9" w:rsidP="009E06A9">
      <w:pPr>
        <w:pStyle w:val="ListParagraph"/>
        <w:numPr>
          <w:ilvl w:val="0"/>
          <w:numId w:val="2"/>
        </w:numPr>
      </w:pPr>
      <w:proofErr w:type="gramStart"/>
      <w:r>
        <w:t>Make  a</w:t>
      </w:r>
      <w:proofErr w:type="gramEnd"/>
      <w:r>
        <w:t xml:space="preserve"> summary statement regarding the data presented in the table.</w:t>
      </w:r>
    </w:p>
    <w:p w:rsidR="009E06A9" w:rsidRDefault="009E06A9" w:rsidP="009E06A9"/>
    <w:p w:rsidR="009E06A9" w:rsidRDefault="009E06A9" w:rsidP="009E06A9"/>
    <w:p w:rsidR="009E06A9" w:rsidRDefault="009E06A9" w:rsidP="009E06A9">
      <w:pPr>
        <w:pStyle w:val="ListParagraph"/>
        <w:numPr>
          <w:ilvl w:val="0"/>
          <w:numId w:val="2"/>
        </w:numPr>
      </w:pPr>
      <w:r>
        <w:t>Given the information in the soil texture triangle, and based on the knowledge you have developed about soil types and water in this lab, answer the following questions:</w:t>
      </w:r>
    </w:p>
    <w:p w:rsidR="009E06A9" w:rsidRDefault="009E06A9" w:rsidP="009E06A9">
      <w:pPr>
        <w:ind w:left="720"/>
      </w:pPr>
      <w:r>
        <w:t xml:space="preserve">Which of the following soil types might you expect would support more vegetation—Sandy Loam or </w:t>
      </w:r>
      <w:proofErr w:type="spellStart"/>
      <w:r>
        <w:t>Silty</w:t>
      </w:r>
      <w:proofErr w:type="spellEnd"/>
      <w:r>
        <w:t xml:space="preserve"> Clay? Why? (Assume that for the best vegetation both too little and too much water </w:t>
      </w:r>
      <w:proofErr w:type="gramStart"/>
      <w:r>
        <w:t>are</w:t>
      </w:r>
      <w:proofErr w:type="gramEnd"/>
      <w:r>
        <w:t xml:space="preserve"> problems).</w:t>
      </w:r>
    </w:p>
    <w:p w:rsidR="009E06A9" w:rsidRDefault="009E06A9" w:rsidP="009E06A9">
      <w:pPr>
        <w:ind w:left="720"/>
      </w:pPr>
    </w:p>
    <w:p w:rsidR="009E06A9" w:rsidRDefault="009E06A9" w:rsidP="009E06A9">
      <w:pPr>
        <w:ind w:left="720"/>
      </w:pPr>
    </w:p>
    <w:p w:rsidR="009E06A9" w:rsidRDefault="009E06A9" w:rsidP="009E06A9">
      <w:pPr>
        <w:ind w:left="720"/>
      </w:pPr>
    </w:p>
    <w:p w:rsidR="009E06A9" w:rsidRDefault="009E06A9" w:rsidP="009E06A9">
      <w:pPr>
        <w:ind w:left="720"/>
      </w:pPr>
    </w:p>
    <w:p w:rsidR="009E06A9" w:rsidRDefault="009E06A9" w:rsidP="009E06A9">
      <w:pPr>
        <w:pStyle w:val="ListParagraph"/>
        <w:numPr>
          <w:ilvl w:val="0"/>
          <w:numId w:val="2"/>
        </w:numPr>
      </w:pPr>
      <w:r>
        <w:t>If you were to test nutrient holding capacity in the three particle sizes, which would you expect to hold nutrients the best—sand, silt, or clay? What chemical characteristic causes these particles to bind to nutrients? Explain.</w:t>
      </w:r>
    </w:p>
    <w:p w:rsidR="009E06A9" w:rsidRDefault="009E06A9" w:rsidP="009E06A9"/>
    <w:p w:rsidR="009E06A9" w:rsidRDefault="009E06A9" w:rsidP="009E06A9"/>
    <w:p w:rsidR="009E06A9" w:rsidRDefault="009E06A9" w:rsidP="009E06A9"/>
    <w:p w:rsidR="009E06A9" w:rsidRDefault="009E06A9" w:rsidP="009E06A9"/>
    <w:p w:rsidR="009E06A9" w:rsidRDefault="009E06A9" w:rsidP="009E06A9">
      <w:pPr>
        <w:pStyle w:val="ListParagraph"/>
        <w:numPr>
          <w:ilvl w:val="0"/>
          <w:numId w:val="2"/>
        </w:numPr>
      </w:pPr>
      <w:r>
        <w:lastRenderedPageBreak/>
        <w:t>If you were a farmer and wanted to increase water holding capacity, what might you add to the soil to amend it? If you soil is too acidic, what could you add to adjust the pH? (You might need to research this on the Internet).</w:t>
      </w:r>
    </w:p>
    <w:p w:rsidR="009E06A9" w:rsidRDefault="009E06A9" w:rsidP="009E06A9"/>
    <w:p w:rsidR="009E06A9" w:rsidRDefault="009E06A9" w:rsidP="009E06A9"/>
    <w:p w:rsidR="009E06A9" w:rsidRDefault="009E06A9" w:rsidP="009E06A9"/>
    <w:p w:rsidR="009E06A9" w:rsidRDefault="009E06A9" w:rsidP="009E06A9">
      <w:pPr>
        <w:pStyle w:val="ListParagraph"/>
        <w:numPr>
          <w:ilvl w:val="0"/>
          <w:numId w:val="2"/>
        </w:numPr>
      </w:pPr>
      <w:r>
        <w:t>How deep was the A horizon in the soil sample you measured? If the rate of top soil for temperate deciduous forest (where this soil was sampled) is 1 inch/225 years, how long did it take for this horizon to develop?</w:t>
      </w:r>
    </w:p>
    <w:p w:rsidR="009E06A9" w:rsidRDefault="009E06A9" w:rsidP="009E06A9">
      <w:pPr>
        <w:ind w:left="720"/>
      </w:pPr>
      <w:r>
        <w:t>Measurement in inches for A horizon = _________________________</w:t>
      </w:r>
    </w:p>
    <w:p w:rsidR="009E06A9" w:rsidRDefault="009E06A9" w:rsidP="009E06A9">
      <w:pPr>
        <w:ind w:left="720"/>
      </w:pPr>
    </w:p>
    <w:p w:rsidR="009E06A9" w:rsidRDefault="009E06A9" w:rsidP="009E06A9">
      <w:pPr>
        <w:ind w:left="720"/>
      </w:pPr>
      <w:r>
        <w:t>Number of years to develop = _____________________________</w:t>
      </w:r>
    </w:p>
    <w:p w:rsidR="009E06A9" w:rsidRDefault="009E06A9" w:rsidP="009E06A9">
      <w:pPr>
        <w:pStyle w:val="ListParagraph"/>
        <w:numPr>
          <w:ilvl w:val="0"/>
          <w:numId w:val="2"/>
        </w:numPr>
      </w:pPr>
      <w:r>
        <w:t>Which of the procedures in this lab demonstrated porosity? Explain using a definition of porosity in your explanation.</w:t>
      </w:r>
    </w:p>
    <w:p w:rsidR="009E06A9" w:rsidRDefault="009E06A9" w:rsidP="009E06A9"/>
    <w:p w:rsidR="009E06A9" w:rsidRDefault="009E06A9" w:rsidP="009E06A9"/>
    <w:p w:rsidR="009E06A9" w:rsidRDefault="009E06A9" w:rsidP="009E06A9"/>
    <w:p w:rsidR="009E06A9" w:rsidRDefault="009E06A9" w:rsidP="009E06A9">
      <w:pPr>
        <w:pStyle w:val="ListParagraph"/>
        <w:numPr>
          <w:ilvl w:val="0"/>
          <w:numId w:val="2"/>
        </w:numPr>
      </w:pPr>
      <w:r>
        <w:rPr>
          <w:vanish/>
        </w:rPr>
        <w:t>8.  explanation.</w:t>
      </w:r>
      <w:r>
        <w:rPr>
          <w:vanish/>
        </w:rPr>
        <w:cr/>
        <w:t>edures in this lab demonstrated porosity? Explain using a definition of porosity in yd it take for this horizon</w:t>
      </w:r>
      <w:r>
        <w:t>Which of the procedures in this lab demonstrated permeability? Explain, including a definition of permeability in your explanation.</w:t>
      </w:r>
    </w:p>
    <w:p w:rsidR="009E06A9" w:rsidRDefault="009E06A9" w:rsidP="009E06A9"/>
    <w:p w:rsidR="009E06A9" w:rsidRDefault="009E06A9" w:rsidP="009E06A9"/>
    <w:p w:rsidR="009E06A9" w:rsidRDefault="009E06A9" w:rsidP="009E06A9"/>
    <w:p w:rsidR="009E06A9" w:rsidRDefault="009E06A9" w:rsidP="009E06A9">
      <w:pPr>
        <w:pStyle w:val="ListParagraph"/>
        <w:numPr>
          <w:ilvl w:val="0"/>
          <w:numId w:val="2"/>
        </w:numPr>
      </w:pPr>
      <w:r>
        <w:t xml:space="preserve">List below the physical and </w:t>
      </w:r>
      <w:proofErr w:type="spellStart"/>
      <w:r>
        <w:t>chemcial</w:t>
      </w:r>
      <w:proofErr w:type="spellEnd"/>
      <w:r>
        <w:t xml:space="preserve"> tests used in this lab.</w:t>
      </w:r>
    </w:p>
    <w:p w:rsidR="009E06A9" w:rsidRPr="00BE584C" w:rsidRDefault="009E06A9" w:rsidP="009E06A9">
      <w:pPr>
        <w:pStyle w:val="ListParagraph"/>
        <w:rPr>
          <w:b/>
          <w:u w:val="single"/>
        </w:rPr>
      </w:pPr>
      <w:r>
        <w:rPr>
          <w:b/>
          <w:u w:val="single"/>
        </w:rPr>
        <w:t>Physical Tests</w:t>
      </w:r>
      <w:r>
        <w:rPr>
          <w:b/>
        </w:rPr>
        <w:tab/>
      </w:r>
      <w:r>
        <w:rPr>
          <w:b/>
        </w:rPr>
        <w:tab/>
      </w:r>
      <w:r>
        <w:rPr>
          <w:b/>
        </w:rPr>
        <w:tab/>
      </w:r>
      <w:r>
        <w:rPr>
          <w:b/>
        </w:rPr>
        <w:tab/>
      </w:r>
      <w:r>
        <w:rPr>
          <w:b/>
        </w:rPr>
        <w:tab/>
      </w:r>
      <w:r>
        <w:rPr>
          <w:b/>
        </w:rPr>
        <w:tab/>
      </w:r>
      <w:r>
        <w:rPr>
          <w:b/>
        </w:rPr>
        <w:tab/>
      </w:r>
      <w:r>
        <w:rPr>
          <w:b/>
          <w:u w:val="single"/>
        </w:rPr>
        <w:t>Chemical Tests</w:t>
      </w:r>
    </w:p>
    <w:p w:rsidR="009E06A9" w:rsidRPr="001551D3" w:rsidRDefault="009E06A9" w:rsidP="001551D3"/>
    <w:sectPr w:rsidR="009E06A9" w:rsidRPr="001551D3" w:rsidSect="004F496F">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BF8" w:rsidRDefault="00A93BF8" w:rsidP="00802D09">
      <w:pPr>
        <w:spacing w:after="0" w:line="240" w:lineRule="auto"/>
      </w:pPr>
      <w:r>
        <w:separator/>
      </w:r>
    </w:p>
  </w:endnote>
  <w:endnote w:type="continuationSeparator" w:id="0">
    <w:p w:rsidR="00A93BF8" w:rsidRDefault="00A93BF8" w:rsidP="00802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BF8" w:rsidRDefault="00A93BF8" w:rsidP="00802D09">
      <w:pPr>
        <w:spacing w:after="0" w:line="240" w:lineRule="auto"/>
      </w:pPr>
      <w:r>
        <w:separator/>
      </w:r>
    </w:p>
  </w:footnote>
  <w:footnote w:type="continuationSeparator" w:id="0">
    <w:p w:rsidR="00A93BF8" w:rsidRDefault="00A93BF8" w:rsidP="00802D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09" w:rsidRDefault="00802D09">
    <w:pPr>
      <w:pStyle w:val="Header"/>
    </w:pPr>
    <w:r>
      <w:tab/>
      <w:t xml:space="preserve">                                                Name: __________________      Group Members: _____________________</w:t>
    </w:r>
  </w:p>
  <w:p w:rsidR="00802D09" w:rsidRDefault="00802D09" w:rsidP="00802D09">
    <w:pPr>
      <w:pStyle w:val="Header"/>
    </w:pPr>
    <w:r>
      <w:t xml:space="preserve">AP Environmental Science </w:t>
    </w:r>
    <w:r>
      <w:tab/>
    </w:r>
    <w:r>
      <w:tab/>
      <w:t>Period: 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11939"/>
    <w:multiLevelType w:val="hybridMultilevel"/>
    <w:tmpl w:val="6004E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8207D"/>
    <w:multiLevelType w:val="hybridMultilevel"/>
    <w:tmpl w:val="B8C611D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2D09"/>
    <w:rsid w:val="000043CA"/>
    <w:rsid w:val="00096B45"/>
    <w:rsid w:val="000D5A23"/>
    <w:rsid w:val="000F0842"/>
    <w:rsid w:val="00144997"/>
    <w:rsid w:val="001551D3"/>
    <w:rsid w:val="00230C63"/>
    <w:rsid w:val="0023477C"/>
    <w:rsid w:val="002A6D3C"/>
    <w:rsid w:val="00352513"/>
    <w:rsid w:val="004472FB"/>
    <w:rsid w:val="004F496F"/>
    <w:rsid w:val="00510CEE"/>
    <w:rsid w:val="007725D1"/>
    <w:rsid w:val="00802D09"/>
    <w:rsid w:val="00823E94"/>
    <w:rsid w:val="008A1CB3"/>
    <w:rsid w:val="009E06A9"/>
    <w:rsid w:val="00A93BF8"/>
    <w:rsid w:val="00AD4824"/>
    <w:rsid w:val="00C05721"/>
    <w:rsid w:val="00C52B3C"/>
    <w:rsid w:val="00CE4654"/>
    <w:rsid w:val="00D076D5"/>
    <w:rsid w:val="00D92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9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2D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2D09"/>
  </w:style>
  <w:style w:type="paragraph" w:styleId="Footer">
    <w:name w:val="footer"/>
    <w:basedOn w:val="Normal"/>
    <w:link w:val="FooterChar"/>
    <w:uiPriority w:val="99"/>
    <w:semiHidden/>
    <w:unhideWhenUsed/>
    <w:rsid w:val="00802D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2D09"/>
  </w:style>
  <w:style w:type="table" w:styleId="TableGrid">
    <w:name w:val="Table Grid"/>
    <w:basedOn w:val="TableNormal"/>
    <w:uiPriority w:val="59"/>
    <w:rsid w:val="00802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5721"/>
    <w:pPr>
      <w:ind w:left="720"/>
      <w:contextualSpacing/>
    </w:pPr>
  </w:style>
  <w:style w:type="paragraph" w:styleId="BalloonText">
    <w:name w:val="Balloon Text"/>
    <w:basedOn w:val="Normal"/>
    <w:link w:val="BalloonTextChar"/>
    <w:uiPriority w:val="99"/>
    <w:semiHidden/>
    <w:unhideWhenUsed/>
    <w:rsid w:val="00C05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21"/>
    <w:rPr>
      <w:rFonts w:ascii="Tahoma" w:hAnsi="Tahoma" w:cs="Tahoma"/>
      <w:sz w:val="16"/>
      <w:szCs w:val="16"/>
    </w:rPr>
  </w:style>
  <w:style w:type="character" w:styleId="PlaceholderText">
    <w:name w:val="Placeholder Text"/>
    <w:basedOn w:val="DefaultParagraphFont"/>
    <w:uiPriority w:val="99"/>
    <w:semiHidden/>
    <w:rsid w:val="00C0572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Lake Central</Company>
  <LinksUpToDate>false</LinksUpToDate>
  <CharactersWithSpaces>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jshupryt</cp:lastModifiedBy>
  <cp:revision>5</cp:revision>
  <cp:lastPrinted>2016-08-02T20:04:00Z</cp:lastPrinted>
  <dcterms:created xsi:type="dcterms:W3CDTF">2016-08-02T20:03:00Z</dcterms:created>
  <dcterms:modified xsi:type="dcterms:W3CDTF">2019-09-24T12:48:00Z</dcterms:modified>
</cp:coreProperties>
</file>